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C59" w:rsidRPr="004A75A3" w:rsidRDefault="000A6C59" w:rsidP="000A6C5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A75A3">
        <w:rPr>
          <w:rFonts w:ascii="Times New Roman" w:hAnsi="Times New Roman"/>
          <w:sz w:val="24"/>
          <w:szCs w:val="24"/>
        </w:rPr>
        <w:t xml:space="preserve">государственное бюджетное общеобразовательное учреждение Самарской области средняя общеобразовательная школа №2 «Образовательный центр» с. </w:t>
      </w:r>
      <w:proofErr w:type="spellStart"/>
      <w:r w:rsidRPr="004A75A3">
        <w:rPr>
          <w:rFonts w:ascii="Times New Roman" w:hAnsi="Times New Roman"/>
          <w:sz w:val="24"/>
          <w:szCs w:val="24"/>
        </w:rPr>
        <w:t>Кинель</w:t>
      </w:r>
      <w:proofErr w:type="spellEnd"/>
      <w:r w:rsidRPr="004A75A3">
        <w:rPr>
          <w:rFonts w:ascii="Times New Roman" w:hAnsi="Times New Roman"/>
          <w:sz w:val="24"/>
          <w:szCs w:val="24"/>
        </w:rPr>
        <w:t xml:space="preserve"> - Черкассы муниципального района </w:t>
      </w:r>
      <w:proofErr w:type="spellStart"/>
      <w:r w:rsidRPr="004A75A3">
        <w:rPr>
          <w:rFonts w:ascii="Times New Roman" w:hAnsi="Times New Roman"/>
          <w:sz w:val="24"/>
          <w:szCs w:val="24"/>
        </w:rPr>
        <w:t>Кинель</w:t>
      </w:r>
      <w:proofErr w:type="spellEnd"/>
      <w:r w:rsidRPr="004A75A3">
        <w:rPr>
          <w:rFonts w:ascii="Times New Roman" w:hAnsi="Times New Roman"/>
          <w:sz w:val="24"/>
          <w:szCs w:val="24"/>
        </w:rPr>
        <w:t xml:space="preserve"> - Черкасский Самарской области</w:t>
      </w:r>
    </w:p>
    <w:p w:rsidR="000A6C59" w:rsidRPr="004A75A3" w:rsidRDefault="000A6C59" w:rsidP="000A6C5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0A6C59" w:rsidRDefault="000A6C59" w:rsidP="000A6C5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A75A3">
        <w:rPr>
          <w:rFonts w:ascii="Times New Roman" w:hAnsi="Times New Roman"/>
          <w:b/>
          <w:sz w:val="24"/>
          <w:szCs w:val="24"/>
        </w:rPr>
        <w:t xml:space="preserve">Анализ результатов ОГЭ по </w:t>
      </w:r>
      <w:r w:rsidR="00DF05A9">
        <w:rPr>
          <w:rFonts w:ascii="Times New Roman" w:hAnsi="Times New Roman"/>
          <w:b/>
          <w:sz w:val="24"/>
          <w:szCs w:val="24"/>
        </w:rPr>
        <w:t>Биологии</w:t>
      </w:r>
      <w:r w:rsidRPr="004A75A3">
        <w:rPr>
          <w:rFonts w:ascii="Times New Roman" w:hAnsi="Times New Roman"/>
          <w:b/>
          <w:sz w:val="24"/>
          <w:szCs w:val="24"/>
        </w:rPr>
        <w:t xml:space="preserve"> учащихся 9-х классов</w:t>
      </w:r>
    </w:p>
    <w:p w:rsidR="00E60995" w:rsidRDefault="00E60995" w:rsidP="000A6C5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0A6C59" w:rsidRPr="00AB69F7" w:rsidRDefault="000A6C59" w:rsidP="000A6C5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69F7">
        <w:rPr>
          <w:rFonts w:ascii="Times New Roman" w:eastAsia="Times New Roman" w:hAnsi="Times New Roman" w:cs="Times New Roman"/>
          <w:b/>
          <w:sz w:val="24"/>
          <w:szCs w:val="24"/>
        </w:rPr>
        <w:t>Краткая характеристика КИМ по предмету</w:t>
      </w:r>
    </w:p>
    <w:p w:rsidR="000A6C59" w:rsidRPr="00AB69F7" w:rsidRDefault="000A6C59" w:rsidP="000A6C59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9F7">
        <w:rPr>
          <w:rFonts w:ascii="Times New Roman" w:hAnsi="Times New Roman" w:cs="Times New Roman"/>
          <w:sz w:val="24"/>
          <w:szCs w:val="24"/>
        </w:rPr>
        <w:t xml:space="preserve">Содержание КИМ определяется Федеральным государственным образовательным стандартом основного общего образования (приказ Министерства образования и науки РФ № 1897 от 17.12.2010) с учётом 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 (протокол от 8.04.2015 № 1/15)). </w:t>
      </w:r>
    </w:p>
    <w:p w:rsidR="000A6C59" w:rsidRPr="00AB69F7" w:rsidRDefault="000A6C59" w:rsidP="00C44D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69F7">
        <w:rPr>
          <w:rFonts w:ascii="Times New Roman" w:hAnsi="Times New Roman" w:cs="Times New Roman"/>
          <w:sz w:val="24"/>
          <w:szCs w:val="24"/>
        </w:rPr>
        <w:t xml:space="preserve">В КИМ обеспечена преемственность проверяемого </w:t>
      </w:r>
      <w:proofErr w:type="spellStart"/>
      <w:r w:rsidRPr="00AB69F7">
        <w:rPr>
          <w:rFonts w:ascii="Times New Roman" w:hAnsi="Times New Roman" w:cs="Times New Roman"/>
          <w:sz w:val="24"/>
          <w:szCs w:val="24"/>
        </w:rPr>
        <w:t>содержанияс</w:t>
      </w:r>
      <w:proofErr w:type="spellEnd"/>
      <w:r w:rsidRPr="00AB69F7">
        <w:rPr>
          <w:rFonts w:ascii="Times New Roman" w:hAnsi="Times New Roman" w:cs="Times New Roman"/>
          <w:sz w:val="24"/>
          <w:szCs w:val="24"/>
        </w:rPr>
        <w:t xml:space="preserve"> федеральным</w:t>
      </w:r>
      <w:r w:rsidR="00DF05A9">
        <w:rPr>
          <w:rFonts w:ascii="Times New Roman" w:hAnsi="Times New Roman" w:cs="Times New Roman"/>
          <w:sz w:val="24"/>
          <w:szCs w:val="24"/>
        </w:rPr>
        <w:t xml:space="preserve"> </w:t>
      </w:r>
      <w:r w:rsidRPr="00AB69F7">
        <w:rPr>
          <w:rFonts w:ascii="Times New Roman" w:hAnsi="Times New Roman" w:cs="Times New Roman"/>
          <w:sz w:val="24"/>
          <w:szCs w:val="24"/>
        </w:rPr>
        <w:t xml:space="preserve">компонентом государственного стандарта основного </w:t>
      </w:r>
      <w:proofErr w:type="spellStart"/>
      <w:r w:rsidRPr="00AB69F7">
        <w:rPr>
          <w:rFonts w:ascii="Times New Roman" w:hAnsi="Times New Roman" w:cs="Times New Roman"/>
          <w:sz w:val="24"/>
          <w:szCs w:val="24"/>
        </w:rPr>
        <w:t>общегообразования</w:t>
      </w:r>
      <w:proofErr w:type="spellEnd"/>
      <w:r w:rsidRPr="00AB69F7">
        <w:rPr>
          <w:rFonts w:ascii="Times New Roman" w:hAnsi="Times New Roman" w:cs="Times New Roman"/>
          <w:sz w:val="24"/>
          <w:szCs w:val="24"/>
        </w:rPr>
        <w:t xml:space="preserve"> по географии (приказ Минобразования России от 05.03.2004№ 1089 «Об утверждении федерального компонента </w:t>
      </w:r>
      <w:proofErr w:type="spellStart"/>
      <w:r w:rsidRPr="00AB69F7">
        <w:rPr>
          <w:rFonts w:ascii="Times New Roman" w:hAnsi="Times New Roman" w:cs="Times New Roman"/>
          <w:sz w:val="24"/>
          <w:szCs w:val="24"/>
        </w:rPr>
        <w:t>государственныхобразовательных</w:t>
      </w:r>
      <w:proofErr w:type="spellEnd"/>
      <w:r w:rsidRPr="00AB69F7">
        <w:rPr>
          <w:rFonts w:ascii="Times New Roman" w:hAnsi="Times New Roman" w:cs="Times New Roman"/>
          <w:sz w:val="24"/>
          <w:szCs w:val="24"/>
        </w:rPr>
        <w:t xml:space="preserve"> стандартов начального общего, основного </w:t>
      </w:r>
      <w:proofErr w:type="spellStart"/>
      <w:r w:rsidRPr="00AB69F7">
        <w:rPr>
          <w:rFonts w:ascii="Times New Roman" w:hAnsi="Times New Roman" w:cs="Times New Roman"/>
          <w:sz w:val="24"/>
          <w:szCs w:val="24"/>
        </w:rPr>
        <w:t>общегои</w:t>
      </w:r>
      <w:proofErr w:type="spellEnd"/>
      <w:r w:rsidRPr="00AB69F7">
        <w:rPr>
          <w:rFonts w:ascii="Times New Roman" w:hAnsi="Times New Roman" w:cs="Times New Roman"/>
          <w:sz w:val="24"/>
          <w:szCs w:val="24"/>
        </w:rPr>
        <w:t xml:space="preserve"> среднего (полного) общего образования»).</w:t>
      </w:r>
    </w:p>
    <w:p w:rsidR="000A6C59" w:rsidRPr="00AB69F7" w:rsidRDefault="000A6C59" w:rsidP="000A6C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69F7">
        <w:rPr>
          <w:rFonts w:ascii="Times New Roman" w:hAnsi="Times New Roman" w:cs="Times New Roman"/>
          <w:sz w:val="24"/>
          <w:szCs w:val="24"/>
        </w:rPr>
        <w:t xml:space="preserve">Всего заданий – </w:t>
      </w:r>
      <w:r w:rsidR="0095278A">
        <w:rPr>
          <w:rFonts w:ascii="Times New Roman" w:hAnsi="Times New Roman" w:cs="Times New Roman"/>
          <w:sz w:val="24"/>
          <w:szCs w:val="24"/>
        </w:rPr>
        <w:t>26</w:t>
      </w:r>
      <w:r w:rsidRPr="00AB69F7">
        <w:rPr>
          <w:rFonts w:ascii="Times New Roman" w:hAnsi="Times New Roman" w:cs="Times New Roman"/>
          <w:sz w:val="24"/>
          <w:szCs w:val="24"/>
        </w:rPr>
        <w:t>; из них по типу заданий: с кратким ответом – 2</w:t>
      </w:r>
      <w:r w:rsidR="0095278A">
        <w:rPr>
          <w:rFonts w:ascii="Times New Roman" w:hAnsi="Times New Roman" w:cs="Times New Roman"/>
          <w:sz w:val="24"/>
          <w:szCs w:val="24"/>
        </w:rPr>
        <w:t>1</w:t>
      </w:r>
      <w:r w:rsidRPr="00AB69F7">
        <w:rPr>
          <w:rFonts w:ascii="Times New Roman" w:hAnsi="Times New Roman" w:cs="Times New Roman"/>
          <w:sz w:val="24"/>
          <w:szCs w:val="24"/>
        </w:rPr>
        <w:t xml:space="preserve">; с развёрнутым ответом – </w:t>
      </w:r>
      <w:r w:rsidR="0095278A">
        <w:rPr>
          <w:rFonts w:ascii="Times New Roman" w:hAnsi="Times New Roman" w:cs="Times New Roman"/>
          <w:sz w:val="24"/>
          <w:szCs w:val="24"/>
        </w:rPr>
        <w:t>5</w:t>
      </w:r>
      <w:r w:rsidRPr="00AB69F7">
        <w:rPr>
          <w:rFonts w:ascii="Times New Roman" w:hAnsi="Times New Roman" w:cs="Times New Roman"/>
          <w:sz w:val="24"/>
          <w:szCs w:val="24"/>
        </w:rPr>
        <w:t>; по уровню сложности: Б – 1</w:t>
      </w:r>
      <w:r w:rsidR="0095278A">
        <w:rPr>
          <w:rFonts w:ascii="Times New Roman" w:hAnsi="Times New Roman" w:cs="Times New Roman"/>
          <w:sz w:val="24"/>
          <w:szCs w:val="24"/>
        </w:rPr>
        <w:t>1</w:t>
      </w:r>
      <w:r w:rsidRPr="00AB69F7">
        <w:rPr>
          <w:rFonts w:ascii="Times New Roman" w:hAnsi="Times New Roman" w:cs="Times New Roman"/>
          <w:sz w:val="24"/>
          <w:szCs w:val="24"/>
        </w:rPr>
        <w:t>; П – 1</w:t>
      </w:r>
      <w:r w:rsidR="0095278A">
        <w:rPr>
          <w:rFonts w:ascii="Times New Roman" w:hAnsi="Times New Roman" w:cs="Times New Roman"/>
          <w:sz w:val="24"/>
          <w:szCs w:val="24"/>
        </w:rPr>
        <w:t>1</w:t>
      </w:r>
      <w:r w:rsidRPr="00AB69F7">
        <w:rPr>
          <w:rFonts w:ascii="Times New Roman" w:hAnsi="Times New Roman" w:cs="Times New Roman"/>
          <w:sz w:val="24"/>
          <w:szCs w:val="24"/>
        </w:rPr>
        <w:t xml:space="preserve">; В – </w:t>
      </w:r>
      <w:r w:rsidR="0095278A">
        <w:rPr>
          <w:rFonts w:ascii="Times New Roman" w:hAnsi="Times New Roman" w:cs="Times New Roman"/>
          <w:sz w:val="24"/>
          <w:szCs w:val="24"/>
        </w:rPr>
        <w:t>4</w:t>
      </w:r>
      <w:r w:rsidRPr="00AB69F7">
        <w:rPr>
          <w:rFonts w:ascii="Times New Roman" w:hAnsi="Times New Roman" w:cs="Times New Roman"/>
          <w:sz w:val="24"/>
          <w:szCs w:val="24"/>
        </w:rPr>
        <w:t>.</w:t>
      </w:r>
    </w:p>
    <w:p w:rsidR="000A6C59" w:rsidRPr="00AB69F7" w:rsidRDefault="000A6C59" w:rsidP="000A6C5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69F7">
        <w:rPr>
          <w:rFonts w:ascii="Times New Roman" w:hAnsi="Times New Roman" w:cs="Times New Roman"/>
          <w:sz w:val="24"/>
          <w:szCs w:val="24"/>
        </w:rPr>
        <w:t xml:space="preserve">Максимальный первичный балл за работу – </w:t>
      </w:r>
      <w:r w:rsidR="0095278A">
        <w:rPr>
          <w:rFonts w:ascii="Times New Roman" w:hAnsi="Times New Roman" w:cs="Times New Roman"/>
          <w:sz w:val="24"/>
          <w:szCs w:val="24"/>
        </w:rPr>
        <w:t>48</w:t>
      </w:r>
      <w:r w:rsidRPr="00AB69F7">
        <w:rPr>
          <w:rFonts w:ascii="Times New Roman" w:hAnsi="Times New Roman" w:cs="Times New Roman"/>
          <w:sz w:val="24"/>
          <w:szCs w:val="24"/>
        </w:rPr>
        <w:t>.</w:t>
      </w:r>
    </w:p>
    <w:p w:rsidR="000A6C59" w:rsidRPr="00C44DEB" w:rsidRDefault="000A6C59" w:rsidP="00C44D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69F7">
        <w:rPr>
          <w:rFonts w:ascii="Times New Roman" w:hAnsi="Times New Roman" w:cs="Times New Roman"/>
          <w:sz w:val="24"/>
          <w:szCs w:val="24"/>
        </w:rPr>
        <w:t>Общее время выполнения работы – 2 часа 30 м</w:t>
      </w:r>
      <w:r w:rsidRPr="00AB69F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B69F7">
        <w:rPr>
          <w:rFonts w:ascii="Times New Roman" w:hAnsi="Times New Roman" w:cs="Times New Roman"/>
          <w:sz w:val="24"/>
          <w:szCs w:val="24"/>
        </w:rPr>
        <w:t>инут</w:t>
      </w:r>
      <w:proofErr w:type="spellEnd"/>
      <w:r w:rsidRPr="00AB69F7">
        <w:rPr>
          <w:rFonts w:ascii="Times New Roman" w:hAnsi="Times New Roman" w:cs="Times New Roman"/>
          <w:sz w:val="24"/>
          <w:szCs w:val="24"/>
        </w:rPr>
        <w:t xml:space="preserve"> (150 минут).</w:t>
      </w:r>
    </w:p>
    <w:p w:rsidR="000A6C59" w:rsidRPr="004A75A3" w:rsidRDefault="000A6C59" w:rsidP="000A6C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75A3">
        <w:rPr>
          <w:rFonts w:ascii="Times New Roman" w:hAnsi="Times New Roman"/>
          <w:sz w:val="24"/>
          <w:szCs w:val="24"/>
        </w:rPr>
        <w:t>Количество участников –</w:t>
      </w:r>
      <w:r w:rsidR="006D191C">
        <w:rPr>
          <w:rFonts w:ascii="Times New Roman" w:hAnsi="Times New Roman"/>
          <w:sz w:val="24"/>
          <w:szCs w:val="24"/>
        </w:rPr>
        <w:t xml:space="preserve">37 </w:t>
      </w:r>
      <w:r w:rsidRPr="004A75A3">
        <w:rPr>
          <w:rFonts w:ascii="Times New Roman" w:hAnsi="Times New Roman"/>
          <w:sz w:val="24"/>
          <w:szCs w:val="24"/>
        </w:rPr>
        <w:t>человек</w:t>
      </w:r>
    </w:p>
    <w:p w:rsidR="000A6C59" w:rsidRDefault="000A6C59" w:rsidP="000A6C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A75A3">
        <w:rPr>
          <w:rFonts w:ascii="Times New Roman" w:hAnsi="Times New Roman"/>
          <w:sz w:val="24"/>
          <w:szCs w:val="24"/>
        </w:rPr>
        <w:t xml:space="preserve">Справились: </w:t>
      </w:r>
      <w:r w:rsidR="006D191C">
        <w:rPr>
          <w:rFonts w:ascii="Times New Roman" w:hAnsi="Times New Roman"/>
          <w:sz w:val="24"/>
          <w:szCs w:val="24"/>
        </w:rPr>
        <w:t xml:space="preserve">37 </w:t>
      </w:r>
      <w:r w:rsidRPr="004A75A3">
        <w:rPr>
          <w:rFonts w:ascii="Times New Roman" w:hAnsi="Times New Roman"/>
          <w:sz w:val="24"/>
          <w:szCs w:val="24"/>
        </w:rPr>
        <w:t>человек</w:t>
      </w:r>
    </w:p>
    <w:p w:rsidR="000A6C59" w:rsidRDefault="000A6C59" w:rsidP="000A6C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75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382"/>
        <w:gridCol w:w="1559"/>
        <w:gridCol w:w="1417"/>
        <w:gridCol w:w="1701"/>
      </w:tblGrid>
      <w:tr w:rsidR="000A6C59" w:rsidRPr="004A75A3" w:rsidTr="002176BE">
        <w:trPr>
          <w:trHeight w:val="1342"/>
        </w:trPr>
        <w:tc>
          <w:tcPr>
            <w:tcW w:w="2694" w:type="dxa"/>
          </w:tcPr>
          <w:p w:rsidR="000A6C59" w:rsidRPr="004A75A3" w:rsidRDefault="000A6C59" w:rsidP="00211C0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5A3">
              <w:rPr>
                <w:rFonts w:ascii="Times New Roman" w:hAnsi="Times New Roman"/>
                <w:sz w:val="24"/>
                <w:szCs w:val="24"/>
              </w:rPr>
              <w:t>Доля участников, получивших тестовый балл</w:t>
            </w:r>
          </w:p>
        </w:tc>
        <w:tc>
          <w:tcPr>
            <w:tcW w:w="1382" w:type="dxa"/>
          </w:tcPr>
          <w:p w:rsidR="000A6C59" w:rsidRPr="004A75A3" w:rsidRDefault="000A6C59" w:rsidP="000A6C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5A3">
              <w:rPr>
                <w:rFonts w:ascii="Times New Roman" w:hAnsi="Times New Roman"/>
                <w:sz w:val="24"/>
                <w:szCs w:val="24"/>
              </w:rPr>
              <w:t>0-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4A75A3">
              <w:rPr>
                <w:rFonts w:ascii="Times New Roman" w:hAnsi="Times New Roman"/>
                <w:sz w:val="24"/>
                <w:szCs w:val="24"/>
              </w:rPr>
              <w:t xml:space="preserve"> («2»)</w:t>
            </w:r>
          </w:p>
        </w:tc>
        <w:tc>
          <w:tcPr>
            <w:tcW w:w="1559" w:type="dxa"/>
          </w:tcPr>
          <w:p w:rsidR="000A6C59" w:rsidRPr="004A75A3" w:rsidRDefault="000A6C59" w:rsidP="000A6C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5A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A75A3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4A75A3">
              <w:rPr>
                <w:rFonts w:ascii="Times New Roman" w:hAnsi="Times New Roman"/>
                <w:sz w:val="24"/>
                <w:szCs w:val="24"/>
              </w:rPr>
              <w:t xml:space="preserve"> («3»)</w:t>
            </w:r>
          </w:p>
        </w:tc>
        <w:tc>
          <w:tcPr>
            <w:tcW w:w="1417" w:type="dxa"/>
          </w:tcPr>
          <w:p w:rsidR="000A6C59" w:rsidRPr="004A75A3" w:rsidRDefault="000A6C59" w:rsidP="000A6C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4A75A3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4A75A3">
              <w:rPr>
                <w:rFonts w:ascii="Times New Roman" w:hAnsi="Times New Roman"/>
                <w:sz w:val="24"/>
                <w:szCs w:val="24"/>
              </w:rPr>
              <w:t xml:space="preserve"> («4»)</w:t>
            </w:r>
          </w:p>
        </w:tc>
        <w:tc>
          <w:tcPr>
            <w:tcW w:w="1701" w:type="dxa"/>
          </w:tcPr>
          <w:p w:rsidR="000A6C59" w:rsidRPr="004A75A3" w:rsidRDefault="000A6C59" w:rsidP="000A6C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4A75A3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Pr="004A75A3">
              <w:rPr>
                <w:rFonts w:ascii="Times New Roman" w:hAnsi="Times New Roman"/>
                <w:sz w:val="24"/>
                <w:szCs w:val="24"/>
              </w:rPr>
              <w:t xml:space="preserve"> («5»)</w:t>
            </w:r>
          </w:p>
        </w:tc>
      </w:tr>
      <w:tr w:rsidR="000A6C59" w:rsidRPr="004A75A3" w:rsidTr="002176BE">
        <w:tc>
          <w:tcPr>
            <w:tcW w:w="2694" w:type="dxa"/>
          </w:tcPr>
          <w:p w:rsidR="000A6C59" w:rsidRPr="004A75A3" w:rsidRDefault="000A6C59" w:rsidP="00211C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5A3">
              <w:rPr>
                <w:rFonts w:ascii="Times New Roman" w:hAnsi="Times New Roman"/>
                <w:sz w:val="24"/>
                <w:szCs w:val="24"/>
              </w:rPr>
              <w:t xml:space="preserve">ГБОУ СОШ №2 «ОЦ» с. </w:t>
            </w:r>
            <w:proofErr w:type="spellStart"/>
            <w:r w:rsidRPr="004A75A3"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 w:rsidRPr="004A75A3">
              <w:rPr>
                <w:rFonts w:ascii="Times New Roman" w:hAnsi="Times New Roman"/>
                <w:sz w:val="24"/>
                <w:szCs w:val="24"/>
              </w:rPr>
              <w:t>-Черкассы</w:t>
            </w:r>
          </w:p>
        </w:tc>
        <w:tc>
          <w:tcPr>
            <w:tcW w:w="1382" w:type="dxa"/>
          </w:tcPr>
          <w:p w:rsidR="000A6C59" w:rsidRPr="004A75A3" w:rsidRDefault="000A6C59" w:rsidP="00211C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75A3">
              <w:rPr>
                <w:rFonts w:ascii="Times New Roman" w:hAnsi="Times New Roman"/>
                <w:sz w:val="24"/>
                <w:szCs w:val="24"/>
              </w:rPr>
              <w:t>0%</w:t>
            </w:r>
          </w:p>
        </w:tc>
        <w:tc>
          <w:tcPr>
            <w:tcW w:w="1559" w:type="dxa"/>
          </w:tcPr>
          <w:p w:rsidR="000A6C59" w:rsidRPr="004A75A3" w:rsidRDefault="00BD1F67" w:rsidP="00211C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18,9</w:t>
            </w:r>
            <w:r w:rsidR="000A6C59" w:rsidRPr="004A75A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0A6C59" w:rsidRPr="004A75A3" w:rsidRDefault="00BD1F67" w:rsidP="00211C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  <w:r w:rsidR="000A6C59" w:rsidRPr="004A75A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0A6C59" w:rsidRPr="004A75A3" w:rsidRDefault="00BD1F67" w:rsidP="00211C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27,02</w:t>
            </w:r>
            <w:r w:rsidR="000A6C59" w:rsidRPr="004A75A3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0A6C59" w:rsidRPr="004A75A3" w:rsidTr="002176BE">
        <w:tc>
          <w:tcPr>
            <w:tcW w:w="2694" w:type="dxa"/>
          </w:tcPr>
          <w:p w:rsidR="000A6C59" w:rsidRPr="00DC57C9" w:rsidRDefault="000A6C59" w:rsidP="00211C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57C9">
              <w:rPr>
                <w:rFonts w:ascii="Times New Roman" w:hAnsi="Times New Roman"/>
                <w:sz w:val="24"/>
                <w:szCs w:val="24"/>
              </w:rPr>
              <w:t>Округ</w:t>
            </w:r>
          </w:p>
        </w:tc>
        <w:tc>
          <w:tcPr>
            <w:tcW w:w="1382" w:type="dxa"/>
            <w:vAlign w:val="center"/>
          </w:tcPr>
          <w:p w:rsidR="000A6C59" w:rsidRPr="00DC57C9" w:rsidRDefault="0084066F" w:rsidP="0084066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57C9">
              <w:rPr>
                <w:rFonts w:ascii="Times New Roman" w:hAnsi="Times New Roman"/>
                <w:color w:val="000000"/>
                <w:sz w:val="24"/>
                <w:szCs w:val="24"/>
              </w:rPr>
              <w:t>1,18</w:t>
            </w:r>
            <w:r w:rsidR="000A6C59" w:rsidRPr="00DC57C9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559" w:type="dxa"/>
            <w:vAlign w:val="center"/>
          </w:tcPr>
          <w:p w:rsidR="000A6C59" w:rsidRPr="00DC57C9" w:rsidRDefault="000A6C59" w:rsidP="00211C0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57C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84066F" w:rsidRPr="00DC57C9">
              <w:rPr>
                <w:rFonts w:ascii="Times New Roman" w:hAnsi="Times New Roman"/>
                <w:color w:val="000000"/>
                <w:sz w:val="24"/>
                <w:szCs w:val="24"/>
              </w:rPr>
              <w:t>8,8</w:t>
            </w:r>
            <w:r w:rsidRPr="00DC57C9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vAlign w:val="center"/>
          </w:tcPr>
          <w:p w:rsidR="000A6C59" w:rsidRPr="00DC57C9" w:rsidRDefault="0084066F" w:rsidP="00211C0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57C9">
              <w:rPr>
                <w:rFonts w:ascii="Times New Roman" w:hAnsi="Times New Roman"/>
                <w:color w:val="000000"/>
                <w:sz w:val="24"/>
                <w:szCs w:val="24"/>
              </w:rPr>
              <w:t>55,3</w:t>
            </w:r>
            <w:r w:rsidR="000A6C59" w:rsidRPr="00DC57C9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0A6C59" w:rsidRPr="00DC57C9" w:rsidRDefault="0084066F" w:rsidP="00211C0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57C9">
              <w:rPr>
                <w:rFonts w:ascii="Times New Roman" w:hAnsi="Times New Roman"/>
                <w:color w:val="000000"/>
                <w:sz w:val="24"/>
                <w:szCs w:val="24"/>
              </w:rPr>
              <w:t>14,6</w:t>
            </w:r>
            <w:r w:rsidR="000A6C59" w:rsidRPr="00DC57C9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</w:tbl>
    <w:p w:rsidR="009450C5" w:rsidRDefault="009450C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794"/>
        <w:gridCol w:w="2586"/>
        <w:gridCol w:w="3191"/>
      </w:tblGrid>
      <w:tr w:rsidR="009450C5" w:rsidTr="009450C5">
        <w:tc>
          <w:tcPr>
            <w:tcW w:w="3794" w:type="dxa"/>
          </w:tcPr>
          <w:p w:rsidR="009450C5" w:rsidRDefault="00945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9450C5" w:rsidRDefault="009450C5" w:rsidP="0094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3191" w:type="dxa"/>
          </w:tcPr>
          <w:p w:rsidR="009450C5" w:rsidRDefault="009450C5" w:rsidP="0094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9450C5" w:rsidTr="009450C5">
        <w:tc>
          <w:tcPr>
            <w:tcW w:w="3794" w:type="dxa"/>
          </w:tcPr>
          <w:p w:rsidR="009450C5" w:rsidRPr="009450C5" w:rsidRDefault="009450C5" w:rsidP="0094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50C5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9450C5">
              <w:rPr>
                <w:rFonts w:ascii="Times New Roman" w:hAnsi="Times New Roman" w:cs="Times New Roman"/>
                <w:sz w:val="24"/>
                <w:szCs w:val="24"/>
              </w:rPr>
              <w:t>-Черкасская ГБОУ СОШ №2</w:t>
            </w:r>
          </w:p>
          <w:p w:rsidR="009450C5" w:rsidRDefault="00945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</w:tcPr>
          <w:p w:rsidR="009450C5" w:rsidRDefault="00BD1F67" w:rsidP="008406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4066F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3191" w:type="dxa"/>
          </w:tcPr>
          <w:p w:rsidR="009450C5" w:rsidRDefault="009450C5" w:rsidP="0094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450C5" w:rsidTr="009450C5">
        <w:tc>
          <w:tcPr>
            <w:tcW w:w="3794" w:type="dxa"/>
          </w:tcPr>
          <w:p w:rsidR="009450C5" w:rsidRPr="00DC57C9" w:rsidRDefault="00945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57C9">
              <w:rPr>
                <w:rFonts w:ascii="Times New Roman" w:hAnsi="Times New Roman"/>
                <w:sz w:val="24"/>
                <w:szCs w:val="24"/>
              </w:rPr>
              <w:t>Округ</w:t>
            </w:r>
          </w:p>
        </w:tc>
        <w:tc>
          <w:tcPr>
            <w:tcW w:w="2586" w:type="dxa"/>
          </w:tcPr>
          <w:p w:rsidR="009450C5" w:rsidRPr="00DC57C9" w:rsidRDefault="00BD1F67" w:rsidP="0094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7C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91" w:type="dxa"/>
          </w:tcPr>
          <w:p w:rsidR="009450C5" w:rsidRPr="00DC57C9" w:rsidRDefault="009450C5" w:rsidP="009450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57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0A6C59" w:rsidRPr="009450C5" w:rsidRDefault="000A6C5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927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992"/>
        <w:gridCol w:w="6663"/>
        <w:gridCol w:w="1984"/>
        <w:gridCol w:w="1276"/>
        <w:gridCol w:w="8355"/>
      </w:tblGrid>
      <w:tr w:rsidR="00C44DEB" w:rsidTr="00C44DEB">
        <w:trPr>
          <w:gridAfter w:val="1"/>
          <w:wAfter w:w="8355" w:type="dxa"/>
        </w:trPr>
        <w:tc>
          <w:tcPr>
            <w:tcW w:w="992" w:type="dxa"/>
            <w:vAlign w:val="center"/>
          </w:tcPr>
          <w:p w:rsidR="002176BE" w:rsidRPr="00645711" w:rsidRDefault="002176BE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5711">
              <w:rPr>
                <w:rFonts w:ascii="Times New Roman" w:hAnsi="Times New Roman"/>
                <w:bCs/>
                <w:sz w:val="20"/>
                <w:szCs w:val="20"/>
              </w:rPr>
              <w:t>Номер</w:t>
            </w:r>
          </w:p>
          <w:p w:rsidR="002176BE" w:rsidRPr="00645711" w:rsidRDefault="002176BE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45711">
              <w:rPr>
                <w:rFonts w:ascii="Times New Roman" w:hAnsi="Times New Roman"/>
                <w:bCs/>
                <w:sz w:val="20"/>
                <w:szCs w:val="20"/>
              </w:rPr>
              <w:t>задания</w:t>
            </w:r>
            <w:proofErr w:type="gramEnd"/>
            <w:r w:rsidRPr="00645711">
              <w:rPr>
                <w:rFonts w:ascii="Times New Roman" w:hAnsi="Times New Roman"/>
                <w:bCs/>
                <w:sz w:val="20"/>
                <w:szCs w:val="20"/>
              </w:rPr>
              <w:t xml:space="preserve"> в КИМ</w:t>
            </w:r>
          </w:p>
        </w:tc>
        <w:tc>
          <w:tcPr>
            <w:tcW w:w="6663" w:type="dxa"/>
            <w:vAlign w:val="center"/>
          </w:tcPr>
          <w:p w:rsidR="002176BE" w:rsidRPr="00645711" w:rsidRDefault="002176BE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5711">
              <w:rPr>
                <w:rFonts w:ascii="Times New Roman" w:hAnsi="Times New Roman"/>
                <w:bCs/>
                <w:sz w:val="20"/>
                <w:szCs w:val="20"/>
              </w:rPr>
              <w:t>Проверяемые элементы содержания / умения</w:t>
            </w:r>
          </w:p>
        </w:tc>
        <w:tc>
          <w:tcPr>
            <w:tcW w:w="1984" w:type="dxa"/>
            <w:vAlign w:val="center"/>
          </w:tcPr>
          <w:p w:rsidR="002176BE" w:rsidRPr="00645711" w:rsidRDefault="002176BE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5711">
              <w:rPr>
                <w:rFonts w:ascii="Times New Roman" w:hAnsi="Times New Roman"/>
                <w:bCs/>
                <w:sz w:val="20"/>
                <w:szCs w:val="20"/>
              </w:rPr>
              <w:t>Уровень сложности задания</w:t>
            </w:r>
          </w:p>
          <w:p w:rsidR="002176BE" w:rsidRPr="00645711" w:rsidRDefault="002176BE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176BE" w:rsidRPr="00645711" w:rsidRDefault="002176BE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Кинель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-Черкасская ГБОУ СОШ №2</w:t>
            </w:r>
          </w:p>
        </w:tc>
      </w:tr>
      <w:tr w:rsidR="00C44DEB" w:rsidTr="00C44DEB">
        <w:trPr>
          <w:gridAfter w:val="1"/>
          <w:wAfter w:w="8355" w:type="dxa"/>
        </w:trPr>
        <w:tc>
          <w:tcPr>
            <w:tcW w:w="992" w:type="dxa"/>
            <w:vAlign w:val="center"/>
          </w:tcPr>
          <w:p w:rsidR="00F07481" w:rsidRPr="00645711" w:rsidRDefault="00F07481" w:rsidP="00211C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" w:right="-1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3" w:type="dxa"/>
            <w:vAlign w:val="center"/>
          </w:tcPr>
          <w:p w:rsidR="00F07481" w:rsidRPr="00B75D30" w:rsidRDefault="00B75D30" w:rsidP="00211C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5D30">
              <w:rPr>
                <w:rFonts w:ascii="Times New Roman" w:hAnsi="Times New Roman" w:cs="Times New Roman"/>
              </w:rPr>
              <w:t>Знать признаки биологических объектов на разных уровнях организации живого</w:t>
            </w:r>
          </w:p>
        </w:tc>
        <w:tc>
          <w:tcPr>
            <w:tcW w:w="1984" w:type="dxa"/>
            <w:vAlign w:val="center"/>
          </w:tcPr>
          <w:p w:rsidR="00F07481" w:rsidRPr="00645711" w:rsidRDefault="00B75D30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1276" w:type="dxa"/>
          </w:tcPr>
          <w:p w:rsidR="00F07481" w:rsidRPr="00645711" w:rsidRDefault="006D191C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</w:tr>
      <w:tr w:rsidR="00F07481" w:rsidTr="00C44DEB">
        <w:trPr>
          <w:gridAfter w:val="1"/>
          <w:wAfter w:w="8355" w:type="dxa"/>
        </w:trPr>
        <w:tc>
          <w:tcPr>
            <w:tcW w:w="992" w:type="dxa"/>
            <w:vAlign w:val="center"/>
          </w:tcPr>
          <w:p w:rsidR="00F07481" w:rsidRPr="00645711" w:rsidRDefault="00F07481" w:rsidP="00211C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" w:right="-1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3" w:type="dxa"/>
            <w:vAlign w:val="center"/>
          </w:tcPr>
          <w:p w:rsidR="00F07481" w:rsidRPr="00B75D30" w:rsidRDefault="00B75D30" w:rsidP="00211C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5D30">
              <w:rPr>
                <w:rFonts w:ascii="Times New Roman" w:hAnsi="Times New Roman" w:cs="Times New Roman"/>
              </w:rPr>
              <w:t>Знать признаки биологических объектов на разных уровнях организации живого</w:t>
            </w:r>
          </w:p>
        </w:tc>
        <w:tc>
          <w:tcPr>
            <w:tcW w:w="1984" w:type="dxa"/>
            <w:vAlign w:val="center"/>
          </w:tcPr>
          <w:p w:rsidR="00F07481" w:rsidRPr="00645711" w:rsidRDefault="00F07481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5711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276" w:type="dxa"/>
          </w:tcPr>
          <w:p w:rsidR="00F07481" w:rsidRPr="00645711" w:rsidRDefault="006D191C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91,9%</w:t>
            </w:r>
          </w:p>
        </w:tc>
      </w:tr>
      <w:tr w:rsidR="00F07481" w:rsidTr="00C44DEB">
        <w:trPr>
          <w:gridAfter w:val="1"/>
          <w:wAfter w:w="8355" w:type="dxa"/>
        </w:trPr>
        <w:tc>
          <w:tcPr>
            <w:tcW w:w="992" w:type="dxa"/>
            <w:vAlign w:val="center"/>
          </w:tcPr>
          <w:p w:rsidR="00F07481" w:rsidRPr="00645711" w:rsidRDefault="00F07481" w:rsidP="00211C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" w:right="-1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3" w:type="dxa"/>
            <w:vAlign w:val="center"/>
          </w:tcPr>
          <w:p w:rsidR="00F07481" w:rsidRPr="00B75D30" w:rsidRDefault="00B75D30" w:rsidP="00211C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5D30">
              <w:rPr>
                <w:rFonts w:ascii="Times New Roman" w:hAnsi="Times New Roman" w:cs="Times New Roman"/>
              </w:rPr>
              <w:t>Знать признаки биологических объектов на разных уровнях организации живого</w:t>
            </w:r>
          </w:p>
        </w:tc>
        <w:tc>
          <w:tcPr>
            <w:tcW w:w="1984" w:type="dxa"/>
            <w:vAlign w:val="center"/>
          </w:tcPr>
          <w:p w:rsidR="00F07481" w:rsidRPr="00645711" w:rsidRDefault="00B75D30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276" w:type="dxa"/>
          </w:tcPr>
          <w:p w:rsidR="00F07481" w:rsidRPr="00645711" w:rsidRDefault="006D191C" w:rsidP="00F074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81%</w:t>
            </w:r>
          </w:p>
        </w:tc>
      </w:tr>
      <w:tr w:rsidR="00F07481" w:rsidTr="00C44DEB">
        <w:trPr>
          <w:gridAfter w:val="1"/>
          <w:wAfter w:w="8355" w:type="dxa"/>
        </w:trPr>
        <w:tc>
          <w:tcPr>
            <w:tcW w:w="992" w:type="dxa"/>
            <w:vAlign w:val="center"/>
          </w:tcPr>
          <w:p w:rsidR="00F07481" w:rsidRPr="00645711" w:rsidRDefault="00F07481" w:rsidP="00211C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" w:right="-1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3" w:type="dxa"/>
          </w:tcPr>
          <w:p w:rsidR="00F07481" w:rsidRPr="00645711" w:rsidRDefault="00B75D30" w:rsidP="00211C06">
            <w:pPr>
              <w:pStyle w:val="TableParagraph"/>
              <w:tabs>
                <w:tab w:val="left" w:pos="1825"/>
              </w:tabs>
              <w:ind w:right="65"/>
              <w:jc w:val="both"/>
              <w:rPr>
                <w:sz w:val="20"/>
                <w:szCs w:val="20"/>
              </w:rPr>
            </w:pPr>
            <w:r>
              <w:t>Обладать приёмами работы с информацией биологического содержания, представленной в графической форме</w:t>
            </w:r>
          </w:p>
        </w:tc>
        <w:tc>
          <w:tcPr>
            <w:tcW w:w="1984" w:type="dxa"/>
            <w:vAlign w:val="center"/>
          </w:tcPr>
          <w:p w:rsidR="00F07481" w:rsidRPr="00645711" w:rsidRDefault="00F07481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5711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276" w:type="dxa"/>
          </w:tcPr>
          <w:p w:rsidR="00F07481" w:rsidRPr="00645711" w:rsidRDefault="006D191C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97,2%</w:t>
            </w:r>
          </w:p>
        </w:tc>
      </w:tr>
      <w:tr w:rsidR="00F07481" w:rsidTr="00C44DEB">
        <w:trPr>
          <w:gridAfter w:val="1"/>
          <w:wAfter w:w="8355" w:type="dxa"/>
        </w:trPr>
        <w:tc>
          <w:tcPr>
            <w:tcW w:w="992" w:type="dxa"/>
            <w:vAlign w:val="center"/>
          </w:tcPr>
          <w:p w:rsidR="00F07481" w:rsidRPr="00645711" w:rsidRDefault="00F07481" w:rsidP="00211C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" w:right="-1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3" w:type="dxa"/>
          </w:tcPr>
          <w:p w:rsidR="00F07481" w:rsidRPr="00645711" w:rsidRDefault="00B75D30" w:rsidP="00211C06">
            <w:pPr>
              <w:pStyle w:val="TableParagraph"/>
              <w:tabs>
                <w:tab w:val="left" w:pos="2304"/>
              </w:tabs>
              <w:ind w:right="65"/>
              <w:jc w:val="both"/>
              <w:rPr>
                <w:sz w:val="20"/>
                <w:szCs w:val="20"/>
              </w:rPr>
            </w:pPr>
            <w:r>
              <w:t>Умение определять последовательности биологических процессов, явлений, объектов</w:t>
            </w:r>
          </w:p>
        </w:tc>
        <w:tc>
          <w:tcPr>
            <w:tcW w:w="1984" w:type="dxa"/>
            <w:vAlign w:val="center"/>
          </w:tcPr>
          <w:p w:rsidR="00F07481" w:rsidRPr="00645711" w:rsidRDefault="00F07481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5711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276" w:type="dxa"/>
          </w:tcPr>
          <w:p w:rsidR="00F07481" w:rsidRPr="00645711" w:rsidRDefault="006D191C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51,2%</w:t>
            </w:r>
          </w:p>
        </w:tc>
      </w:tr>
      <w:tr w:rsidR="00F07481" w:rsidTr="00C44DEB">
        <w:trPr>
          <w:gridAfter w:val="1"/>
          <w:wAfter w:w="8355" w:type="dxa"/>
        </w:trPr>
        <w:tc>
          <w:tcPr>
            <w:tcW w:w="992" w:type="dxa"/>
            <w:vAlign w:val="center"/>
          </w:tcPr>
          <w:p w:rsidR="00F07481" w:rsidRPr="00645711" w:rsidRDefault="00F07481" w:rsidP="00211C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" w:right="-1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3" w:type="dxa"/>
          </w:tcPr>
          <w:p w:rsidR="00F07481" w:rsidRPr="00645711" w:rsidRDefault="00B75D30" w:rsidP="00211C06">
            <w:pPr>
              <w:pStyle w:val="TableParagraph"/>
              <w:tabs>
                <w:tab w:val="left" w:pos="1824"/>
              </w:tabs>
              <w:ind w:left="35" w:right="66"/>
              <w:jc w:val="both"/>
              <w:rPr>
                <w:sz w:val="20"/>
                <w:szCs w:val="20"/>
              </w:rPr>
            </w:pPr>
            <w:r>
              <w:t>Приобретать опыт использования аналоговых и цифровых биологических приборов и инструментов</w:t>
            </w:r>
          </w:p>
        </w:tc>
        <w:tc>
          <w:tcPr>
            <w:tcW w:w="1984" w:type="dxa"/>
            <w:vAlign w:val="center"/>
          </w:tcPr>
          <w:p w:rsidR="00F07481" w:rsidRPr="00645711" w:rsidRDefault="00F07481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5711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276" w:type="dxa"/>
          </w:tcPr>
          <w:p w:rsidR="00F07481" w:rsidRPr="00645711" w:rsidRDefault="006D191C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83,7%</w:t>
            </w:r>
          </w:p>
        </w:tc>
      </w:tr>
      <w:tr w:rsidR="00F07481" w:rsidTr="00C44DEB">
        <w:trPr>
          <w:gridAfter w:val="1"/>
          <w:wAfter w:w="8355" w:type="dxa"/>
        </w:trPr>
        <w:tc>
          <w:tcPr>
            <w:tcW w:w="992" w:type="dxa"/>
            <w:vAlign w:val="center"/>
          </w:tcPr>
          <w:p w:rsidR="00F07481" w:rsidRPr="00645711" w:rsidRDefault="00F07481" w:rsidP="00211C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" w:right="-1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3" w:type="dxa"/>
          </w:tcPr>
          <w:p w:rsidR="00F07481" w:rsidRPr="00645711" w:rsidRDefault="00B75D30" w:rsidP="00211C06">
            <w:pPr>
              <w:pStyle w:val="TableParagraph"/>
              <w:tabs>
                <w:tab w:val="left" w:pos="1316"/>
                <w:tab w:val="left" w:pos="1827"/>
              </w:tabs>
              <w:ind w:right="65"/>
              <w:jc w:val="both"/>
              <w:rPr>
                <w:sz w:val="20"/>
                <w:szCs w:val="20"/>
              </w:rPr>
            </w:pPr>
            <w:r>
              <w:t>Обладать приёмами работы по критическому анализу полученной информации и пользоваться простейшими способами оценки её достоверности. Умение проводить множественный выбор.</w:t>
            </w:r>
          </w:p>
        </w:tc>
        <w:tc>
          <w:tcPr>
            <w:tcW w:w="1984" w:type="dxa"/>
            <w:vAlign w:val="center"/>
          </w:tcPr>
          <w:p w:rsidR="00F07481" w:rsidRPr="00645711" w:rsidRDefault="00F07481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5711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1276" w:type="dxa"/>
          </w:tcPr>
          <w:p w:rsidR="00F07481" w:rsidRPr="00645711" w:rsidRDefault="006D191C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89,1%</w:t>
            </w:r>
          </w:p>
        </w:tc>
      </w:tr>
      <w:tr w:rsidR="00F07481" w:rsidTr="00C44DEB">
        <w:trPr>
          <w:gridAfter w:val="1"/>
          <w:wAfter w:w="8355" w:type="dxa"/>
        </w:trPr>
        <w:tc>
          <w:tcPr>
            <w:tcW w:w="992" w:type="dxa"/>
            <w:vAlign w:val="center"/>
          </w:tcPr>
          <w:p w:rsidR="00F07481" w:rsidRPr="00645711" w:rsidRDefault="00F07481" w:rsidP="00211C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" w:right="-1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3" w:type="dxa"/>
          </w:tcPr>
          <w:p w:rsidR="00F07481" w:rsidRPr="00645711" w:rsidRDefault="00B75D30" w:rsidP="00211C06">
            <w:pPr>
              <w:pStyle w:val="TableParagraph"/>
              <w:tabs>
                <w:tab w:val="left" w:pos="2302"/>
              </w:tabs>
              <w:ind w:right="65"/>
              <w:jc w:val="both"/>
              <w:rPr>
                <w:sz w:val="20"/>
                <w:szCs w:val="20"/>
              </w:rPr>
            </w:pPr>
            <w:r>
              <w:t>Использовать понятийный аппарат и символический язык биологии; грамотно применять научные термины, понятия, теории, законы для объяснения наблюдаемых биологических объектов, явлений и процессов</w:t>
            </w:r>
          </w:p>
        </w:tc>
        <w:tc>
          <w:tcPr>
            <w:tcW w:w="1984" w:type="dxa"/>
            <w:vAlign w:val="center"/>
          </w:tcPr>
          <w:p w:rsidR="00F07481" w:rsidRPr="00645711" w:rsidRDefault="00F07481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5711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276" w:type="dxa"/>
          </w:tcPr>
          <w:p w:rsidR="00F07481" w:rsidRPr="00645711" w:rsidRDefault="006D191C" w:rsidP="00F074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67,5%</w:t>
            </w:r>
          </w:p>
        </w:tc>
      </w:tr>
      <w:tr w:rsidR="00F07481" w:rsidTr="00C44DEB">
        <w:trPr>
          <w:gridAfter w:val="1"/>
          <w:wAfter w:w="8355" w:type="dxa"/>
        </w:trPr>
        <w:tc>
          <w:tcPr>
            <w:tcW w:w="992" w:type="dxa"/>
            <w:vAlign w:val="center"/>
          </w:tcPr>
          <w:p w:rsidR="00F07481" w:rsidRPr="00645711" w:rsidRDefault="00F07481" w:rsidP="00211C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" w:right="-1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3" w:type="dxa"/>
          </w:tcPr>
          <w:p w:rsidR="00F07481" w:rsidRPr="00645711" w:rsidRDefault="00B75D30" w:rsidP="00211C06">
            <w:pPr>
              <w:pStyle w:val="TableParagraph"/>
              <w:tabs>
                <w:tab w:val="left" w:pos="1316"/>
                <w:tab w:val="left" w:pos="1827"/>
              </w:tabs>
              <w:ind w:right="65"/>
              <w:jc w:val="both"/>
              <w:rPr>
                <w:sz w:val="20"/>
                <w:szCs w:val="20"/>
              </w:rPr>
            </w:pPr>
            <w:r>
              <w:t>Умение проводить множественный выбор</w:t>
            </w:r>
          </w:p>
        </w:tc>
        <w:tc>
          <w:tcPr>
            <w:tcW w:w="1984" w:type="dxa"/>
            <w:vAlign w:val="center"/>
          </w:tcPr>
          <w:p w:rsidR="00F07481" w:rsidRPr="00645711" w:rsidRDefault="00B75D30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1276" w:type="dxa"/>
          </w:tcPr>
          <w:p w:rsidR="00F07481" w:rsidRPr="00645711" w:rsidRDefault="006D191C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91,9%</w:t>
            </w:r>
          </w:p>
        </w:tc>
      </w:tr>
      <w:tr w:rsidR="00F07481" w:rsidTr="00C44DEB">
        <w:trPr>
          <w:gridAfter w:val="1"/>
          <w:wAfter w:w="8355" w:type="dxa"/>
        </w:trPr>
        <w:tc>
          <w:tcPr>
            <w:tcW w:w="992" w:type="dxa"/>
            <w:vAlign w:val="center"/>
          </w:tcPr>
          <w:p w:rsidR="00F07481" w:rsidRPr="00645711" w:rsidRDefault="00F07481" w:rsidP="00211C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" w:right="-1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3" w:type="dxa"/>
          </w:tcPr>
          <w:p w:rsidR="00F07481" w:rsidRPr="00645711" w:rsidRDefault="00B75D30" w:rsidP="00211C06">
            <w:pPr>
              <w:pStyle w:val="TableParagraph"/>
              <w:tabs>
                <w:tab w:val="left" w:pos="1316"/>
                <w:tab w:val="left" w:pos="1827"/>
              </w:tabs>
              <w:ind w:right="65"/>
              <w:jc w:val="both"/>
              <w:rPr>
                <w:sz w:val="20"/>
                <w:szCs w:val="20"/>
              </w:rPr>
            </w:pPr>
            <w:r w:rsidRPr="00B75D30">
              <w:rPr>
                <w:sz w:val="20"/>
                <w:szCs w:val="20"/>
              </w:rPr>
              <w:t>Умение включать в биологический текст пропущенные термины и понятия из числа предложенных</w:t>
            </w:r>
          </w:p>
        </w:tc>
        <w:tc>
          <w:tcPr>
            <w:tcW w:w="1984" w:type="dxa"/>
            <w:vAlign w:val="center"/>
          </w:tcPr>
          <w:p w:rsidR="00F07481" w:rsidRPr="00645711" w:rsidRDefault="00B75D30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1276" w:type="dxa"/>
          </w:tcPr>
          <w:p w:rsidR="00F07481" w:rsidRPr="00645711" w:rsidRDefault="006D191C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64,8%</w:t>
            </w:r>
          </w:p>
        </w:tc>
      </w:tr>
      <w:tr w:rsidR="00F07481" w:rsidTr="00C44DEB">
        <w:trPr>
          <w:gridAfter w:val="1"/>
          <w:wAfter w:w="8355" w:type="dxa"/>
        </w:trPr>
        <w:tc>
          <w:tcPr>
            <w:tcW w:w="992" w:type="dxa"/>
            <w:vAlign w:val="center"/>
          </w:tcPr>
          <w:p w:rsidR="00F07481" w:rsidRPr="00645711" w:rsidRDefault="00F07481" w:rsidP="00211C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" w:right="-1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3" w:type="dxa"/>
          </w:tcPr>
          <w:p w:rsidR="00F07481" w:rsidRPr="00645711" w:rsidRDefault="00B75D30" w:rsidP="00211C06">
            <w:pPr>
              <w:pStyle w:val="TableParagraph"/>
              <w:ind w:right="65"/>
              <w:jc w:val="both"/>
              <w:rPr>
                <w:sz w:val="20"/>
                <w:szCs w:val="20"/>
              </w:rPr>
            </w:pPr>
            <w:r w:rsidRPr="00B75D30">
              <w:rPr>
                <w:sz w:val="20"/>
                <w:szCs w:val="20"/>
              </w:rPr>
              <w:t>Знать признаки биологических объектов на разных уровнях организации живого. Умение устанавливать соответствие</w:t>
            </w:r>
          </w:p>
        </w:tc>
        <w:tc>
          <w:tcPr>
            <w:tcW w:w="1984" w:type="dxa"/>
            <w:vAlign w:val="center"/>
          </w:tcPr>
          <w:p w:rsidR="00F07481" w:rsidRPr="00645711" w:rsidRDefault="00B75D30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1276" w:type="dxa"/>
          </w:tcPr>
          <w:p w:rsidR="00F07481" w:rsidRPr="00645711" w:rsidRDefault="006D191C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64,8%</w:t>
            </w:r>
          </w:p>
        </w:tc>
      </w:tr>
      <w:tr w:rsidR="00F07481" w:rsidTr="00C44DEB">
        <w:trPr>
          <w:gridAfter w:val="1"/>
          <w:wAfter w:w="8355" w:type="dxa"/>
        </w:trPr>
        <w:tc>
          <w:tcPr>
            <w:tcW w:w="992" w:type="dxa"/>
            <w:vAlign w:val="center"/>
          </w:tcPr>
          <w:p w:rsidR="00F07481" w:rsidRPr="00645711" w:rsidRDefault="00F07481" w:rsidP="00211C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" w:right="-1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3" w:type="dxa"/>
          </w:tcPr>
          <w:p w:rsidR="00F07481" w:rsidRPr="00645711" w:rsidRDefault="00B75D30" w:rsidP="00211C06">
            <w:pPr>
              <w:pStyle w:val="TableParagraph"/>
              <w:tabs>
                <w:tab w:val="left" w:pos="2302"/>
              </w:tabs>
              <w:ind w:right="65"/>
              <w:jc w:val="both"/>
              <w:rPr>
                <w:sz w:val="20"/>
                <w:szCs w:val="20"/>
              </w:rPr>
            </w:pPr>
            <w:r>
              <w:t>Обладать приёмами работы по критическому анализу полученной информации и пользоваться простейшими способами оценки её достоверности</w:t>
            </w:r>
          </w:p>
        </w:tc>
        <w:tc>
          <w:tcPr>
            <w:tcW w:w="1984" w:type="dxa"/>
            <w:vAlign w:val="center"/>
          </w:tcPr>
          <w:p w:rsidR="00F07481" w:rsidRPr="00645711" w:rsidRDefault="00B75D30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276" w:type="dxa"/>
          </w:tcPr>
          <w:p w:rsidR="00F07481" w:rsidRPr="00645711" w:rsidRDefault="006D191C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59,4%</w:t>
            </w:r>
          </w:p>
        </w:tc>
      </w:tr>
      <w:tr w:rsidR="00F07481" w:rsidTr="00C44DEB">
        <w:trPr>
          <w:gridAfter w:val="1"/>
          <w:wAfter w:w="8355" w:type="dxa"/>
        </w:trPr>
        <w:tc>
          <w:tcPr>
            <w:tcW w:w="992" w:type="dxa"/>
            <w:vAlign w:val="center"/>
          </w:tcPr>
          <w:p w:rsidR="00F07481" w:rsidRPr="00645711" w:rsidRDefault="00F07481" w:rsidP="00211C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" w:right="-1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3" w:type="dxa"/>
          </w:tcPr>
          <w:p w:rsidR="00F07481" w:rsidRPr="00645711" w:rsidRDefault="00B75D30" w:rsidP="00211C06">
            <w:pPr>
              <w:pStyle w:val="TableParagraph"/>
              <w:tabs>
                <w:tab w:val="left" w:pos="1824"/>
              </w:tabs>
              <w:ind w:right="66"/>
              <w:jc w:val="both"/>
              <w:rPr>
                <w:sz w:val="20"/>
                <w:szCs w:val="20"/>
              </w:rPr>
            </w:pPr>
            <w:r>
              <w:t>Умение соотносить морфологические признаки организма или его отдельных органов с предложенными моделями по заданному алгоритму</w:t>
            </w:r>
          </w:p>
        </w:tc>
        <w:tc>
          <w:tcPr>
            <w:tcW w:w="1984" w:type="dxa"/>
            <w:vAlign w:val="center"/>
          </w:tcPr>
          <w:p w:rsidR="00F07481" w:rsidRPr="00645711" w:rsidRDefault="00B75D30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1276" w:type="dxa"/>
          </w:tcPr>
          <w:p w:rsidR="00F07481" w:rsidRPr="00645711" w:rsidRDefault="006D191C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83,7%</w:t>
            </w:r>
          </w:p>
        </w:tc>
      </w:tr>
      <w:tr w:rsidR="00F07481" w:rsidTr="00C44DEB">
        <w:tc>
          <w:tcPr>
            <w:tcW w:w="992" w:type="dxa"/>
            <w:vAlign w:val="center"/>
          </w:tcPr>
          <w:p w:rsidR="00F07481" w:rsidRPr="00645711" w:rsidRDefault="00F07481" w:rsidP="00211C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" w:right="-1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3" w:type="dxa"/>
          </w:tcPr>
          <w:p w:rsidR="00F07481" w:rsidRPr="00645711" w:rsidRDefault="00B75D30" w:rsidP="00211C06">
            <w:pPr>
              <w:pStyle w:val="TableParagraph"/>
              <w:tabs>
                <w:tab w:val="left" w:pos="2302"/>
              </w:tabs>
              <w:ind w:right="65"/>
              <w:jc w:val="both"/>
              <w:rPr>
                <w:sz w:val="20"/>
                <w:szCs w:val="20"/>
              </w:rPr>
            </w:pPr>
            <w:r>
              <w:t>Распознавать и описывать на рисунках (изображениях) признаки строения биологических объектов на разных уровнях организации живого</w:t>
            </w:r>
          </w:p>
        </w:tc>
        <w:tc>
          <w:tcPr>
            <w:tcW w:w="1984" w:type="dxa"/>
            <w:vAlign w:val="center"/>
          </w:tcPr>
          <w:p w:rsidR="00F07481" w:rsidRPr="00645711" w:rsidRDefault="00F07481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5711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276" w:type="dxa"/>
          </w:tcPr>
          <w:p w:rsidR="00F07481" w:rsidRPr="00645711" w:rsidRDefault="006D191C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89,1%</w:t>
            </w:r>
          </w:p>
        </w:tc>
        <w:tc>
          <w:tcPr>
            <w:tcW w:w="8355" w:type="dxa"/>
          </w:tcPr>
          <w:p w:rsidR="00F07481" w:rsidRPr="00645711" w:rsidRDefault="00F07481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7481" w:rsidTr="00C44DEB">
        <w:tc>
          <w:tcPr>
            <w:tcW w:w="992" w:type="dxa"/>
            <w:vAlign w:val="center"/>
          </w:tcPr>
          <w:p w:rsidR="00F07481" w:rsidRPr="00645711" w:rsidRDefault="00F07481" w:rsidP="00211C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" w:right="-1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3" w:type="dxa"/>
          </w:tcPr>
          <w:p w:rsidR="00F07481" w:rsidRPr="00645711" w:rsidRDefault="00B75D30" w:rsidP="00211C06">
            <w:pPr>
              <w:pStyle w:val="TableParagraph"/>
              <w:ind w:right="65"/>
              <w:jc w:val="both"/>
              <w:rPr>
                <w:sz w:val="20"/>
                <w:szCs w:val="20"/>
              </w:rPr>
            </w:pPr>
            <w:r>
              <w:t>Раскрывать особенности организма человека, его строения, жизнедеятельности, высшей нервной деятельности и поведения</w:t>
            </w:r>
          </w:p>
        </w:tc>
        <w:tc>
          <w:tcPr>
            <w:tcW w:w="1984" w:type="dxa"/>
            <w:vAlign w:val="center"/>
          </w:tcPr>
          <w:p w:rsidR="00F07481" w:rsidRPr="00645711" w:rsidRDefault="00B75D30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276" w:type="dxa"/>
          </w:tcPr>
          <w:p w:rsidR="00F07481" w:rsidRPr="00645711" w:rsidRDefault="006D191C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54%</w:t>
            </w:r>
          </w:p>
        </w:tc>
        <w:tc>
          <w:tcPr>
            <w:tcW w:w="8355" w:type="dxa"/>
          </w:tcPr>
          <w:p w:rsidR="00F07481" w:rsidRPr="00645711" w:rsidRDefault="00F07481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7481" w:rsidTr="00C44DEB">
        <w:tc>
          <w:tcPr>
            <w:tcW w:w="992" w:type="dxa"/>
            <w:vAlign w:val="center"/>
          </w:tcPr>
          <w:p w:rsidR="00F07481" w:rsidRPr="00645711" w:rsidRDefault="00F07481" w:rsidP="00211C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" w:right="-1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3" w:type="dxa"/>
          </w:tcPr>
          <w:p w:rsidR="00F07481" w:rsidRPr="00645711" w:rsidRDefault="00B75D30" w:rsidP="00211C06">
            <w:pPr>
              <w:pStyle w:val="TableParagraph"/>
              <w:tabs>
                <w:tab w:val="left" w:pos="547"/>
                <w:tab w:val="left" w:pos="1752"/>
                <w:tab w:val="left" w:pos="1827"/>
              </w:tabs>
              <w:ind w:right="66"/>
              <w:jc w:val="both"/>
              <w:rPr>
                <w:sz w:val="20"/>
                <w:szCs w:val="20"/>
              </w:rPr>
            </w:pPr>
            <w:r>
              <w:t>Раскрывать особенности организма человека, его строения, жизнедеятельности, высшей нервной деятельности и поведения</w:t>
            </w:r>
          </w:p>
        </w:tc>
        <w:tc>
          <w:tcPr>
            <w:tcW w:w="1984" w:type="dxa"/>
            <w:vAlign w:val="center"/>
          </w:tcPr>
          <w:p w:rsidR="00F07481" w:rsidRPr="00645711" w:rsidRDefault="00B75D30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276" w:type="dxa"/>
          </w:tcPr>
          <w:p w:rsidR="00F07481" w:rsidRPr="00645711" w:rsidRDefault="006D191C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72,9%</w:t>
            </w:r>
          </w:p>
        </w:tc>
        <w:tc>
          <w:tcPr>
            <w:tcW w:w="8355" w:type="dxa"/>
          </w:tcPr>
          <w:p w:rsidR="00F07481" w:rsidRPr="00645711" w:rsidRDefault="00F07481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7481" w:rsidTr="00C44DEB">
        <w:tc>
          <w:tcPr>
            <w:tcW w:w="992" w:type="dxa"/>
            <w:vAlign w:val="center"/>
          </w:tcPr>
          <w:p w:rsidR="00F07481" w:rsidRPr="00645711" w:rsidRDefault="00F07481" w:rsidP="00211C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" w:right="-1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3" w:type="dxa"/>
          </w:tcPr>
          <w:p w:rsidR="00F07481" w:rsidRPr="00645711" w:rsidRDefault="00B75D30" w:rsidP="00211C06">
            <w:pPr>
              <w:pStyle w:val="TableParagraph"/>
              <w:tabs>
                <w:tab w:val="left" w:pos="2302"/>
              </w:tabs>
              <w:ind w:right="65"/>
              <w:jc w:val="both"/>
              <w:rPr>
                <w:sz w:val="20"/>
                <w:szCs w:val="20"/>
              </w:rPr>
            </w:pPr>
            <w:r>
              <w:t>Раскрывать особенности организма человека, его строения, жизнедеятельности, высшей нервной деятельности и поведения</w:t>
            </w:r>
          </w:p>
        </w:tc>
        <w:tc>
          <w:tcPr>
            <w:tcW w:w="1984" w:type="dxa"/>
            <w:vAlign w:val="center"/>
          </w:tcPr>
          <w:p w:rsidR="00F07481" w:rsidRPr="00645711" w:rsidRDefault="00F07481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5711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1276" w:type="dxa"/>
          </w:tcPr>
          <w:p w:rsidR="00F07481" w:rsidRPr="00645711" w:rsidRDefault="006D191C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89,1%</w:t>
            </w:r>
          </w:p>
        </w:tc>
        <w:tc>
          <w:tcPr>
            <w:tcW w:w="8355" w:type="dxa"/>
          </w:tcPr>
          <w:p w:rsidR="00F07481" w:rsidRPr="00645711" w:rsidRDefault="00F07481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7481" w:rsidTr="00C44DEB">
        <w:tc>
          <w:tcPr>
            <w:tcW w:w="992" w:type="dxa"/>
            <w:vAlign w:val="center"/>
          </w:tcPr>
          <w:p w:rsidR="00F07481" w:rsidRPr="00645711" w:rsidRDefault="00F07481" w:rsidP="00211C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" w:right="-1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3" w:type="dxa"/>
          </w:tcPr>
          <w:p w:rsidR="00F07481" w:rsidRPr="00645711" w:rsidRDefault="00B75D30" w:rsidP="00211C06">
            <w:pPr>
              <w:pStyle w:val="TableParagraph"/>
              <w:tabs>
                <w:tab w:val="left" w:pos="1824"/>
              </w:tabs>
              <w:ind w:right="66"/>
              <w:jc w:val="both"/>
              <w:rPr>
                <w:sz w:val="20"/>
                <w:szCs w:val="20"/>
              </w:rPr>
            </w:pPr>
            <w:r>
              <w:t>Раскрывать особенности организма человека, его строения, жизнедеятельности, высшей нервной деятельности и поведения</w:t>
            </w:r>
          </w:p>
        </w:tc>
        <w:tc>
          <w:tcPr>
            <w:tcW w:w="1984" w:type="dxa"/>
            <w:vAlign w:val="center"/>
          </w:tcPr>
          <w:p w:rsidR="00F07481" w:rsidRPr="00645711" w:rsidRDefault="00F07481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5711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1276" w:type="dxa"/>
          </w:tcPr>
          <w:p w:rsidR="00F07481" w:rsidRPr="00645711" w:rsidRDefault="006D191C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48,6%</w:t>
            </w:r>
          </w:p>
        </w:tc>
        <w:tc>
          <w:tcPr>
            <w:tcW w:w="8355" w:type="dxa"/>
          </w:tcPr>
          <w:p w:rsidR="00F07481" w:rsidRPr="00645711" w:rsidRDefault="00F07481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7481" w:rsidTr="00C44DEB">
        <w:tc>
          <w:tcPr>
            <w:tcW w:w="992" w:type="dxa"/>
            <w:vAlign w:val="center"/>
          </w:tcPr>
          <w:p w:rsidR="00F07481" w:rsidRPr="00645711" w:rsidRDefault="00F07481" w:rsidP="00211C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" w:right="-1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3" w:type="dxa"/>
          </w:tcPr>
          <w:p w:rsidR="00F07481" w:rsidRPr="00645711" w:rsidRDefault="00B75D30" w:rsidP="00211C06">
            <w:pPr>
              <w:pStyle w:val="TableParagraph"/>
              <w:tabs>
                <w:tab w:val="left" w:pos="1827"/>
                <w:tab w:val="left" w:pos="2302"/>
              </w:tabs>
              <w:ind w:right="65"/>
              <w:jc w:val="both"/>
              <w:rPr>
                <w:sz w:val="20"/>
                <w:szCs w:val="20"/>
              </w:rPr>
            </w:pPr>
            <w:proofErr w:type="spellStart"/>
            <w:r>
              <w:t>Экосистемная</w:t>
            </w:r>
            <w:proofErr w:type="spellEnd"/>
            <w:r>
              <w:t xml:space="preserve"> организация живой природы. Обладать приемами работы с информацией биологического содержания, представленной в разной форме (в виде текста, табличных данных, схем, графиков, фотографий и др.)</w:t>
            </w:r>
          </w:p>
        </w:tc>
        <w:tc>
          <w:tcPr>
            <w:tcW w:w="1984" w:type="dxa"/>
            <w:vAlign w:val="center"/>
          </w:tcPr>
          <w:p w:rsidR="00F07481" w:rsidRPr="00645711" w:rsidRDefault="00F07481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5711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1276" w:type="dxa"/>
          </w:tcPr>
          <w:p w:rsidR="00F07481" w:rsidRPr="00645711" w:rsidRDefault="006D191C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89,1%</w:t>
            </w:r>
          </w:p>
        </w:tc>
        <w:tc>
          <w:tcPr>
            <w:tcW w:w="8355" w:type="dxa"/>
          </w:tcPr>
          <w:p w:rsidR="00F07481" w:rsidRPr="00645711" w:rsidRDefault="00F07481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7481" w:rsidTr="00C44DEB">
        <w:tc>
          <w:tcPr>
            <w:tcW w:w="992" w:type="dxa"/>
            <w:vAlign w:val="center"/>
          </w:tcPr>
          <w:p w:rsidR="00F07481" w:rsidRPr="00645711" w:rsidRDefault="00F07481" w:rsidP="00211C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" w:right="-1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3" w:type="dxa"/>
          </w:tcPr>
          <w:p w:rsidR="00F07481" w:rsidRPr="00645711" w:rsidRDefault="00006D62" w:rsidP="00211C06">
            <w:pPr>
              <w:pStyle w:val="TableParagraph"/>
              <w:tabs>
                <w:tab w:val="left" w:pos="1824"/>
              </w:tabs>
              <w:ind w:right="66"/>
              <w:jc w:val="both"/>
              <w:rPr>
                <w:sz w:val="20"/>
                <w:szCs w:val="20"/>
              </w:rPr>
            </w:pPr>
            <w:proofErr w:type="spellStart"/>
            <w:r>
              <w:t>Экосистемная</w:t>
            </w:r>
            <w:proofErr w:type="spellEnd"/>
            <w:r>
              <w:t xml:space="preserve"> организация живой природы</w:t>
            </w:r>
          </w:p>
        </w:tc>
        <w:tc>
          <w:tcPr>
            <w:tcW w:w="1984" w:type="dxa"/>
            <w:vAlign w:val="center"/>
          </w:tcPr>
          <w:p w:rsidR="00F07481" w:rsidRPr="00645711" w:rsidRDefault="00F07481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5711">
              <w:rPr>
                <w:rFonts w:ascii="Times New Roman" w:hAnsi="Times New Roman"/>
                <w:sz w:val="20"/>
                <w:szCs w:val="20"/>
              </w:rPr>
              <w:t>Б</w:t>
            </w:r>
          </w:p>
        </w:tc>
        <w:tc>
          <w:tcPr>
            <w:tcW w:w="1276" w:type="dxa"/>
          </w:tcPr>
          <w:p w:rsidR="00F07481" w:rsidRPr="00645711" w:rsidRDefault="006D191C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70,2%</w:t>
            </w:r>
          </w:p>
        </w:tc>
        <w:tc>
          <w:tcPr>
            <w:tcW w:w="8355" w:type="dxa"/>
          </w:tcPr>
          <w:p w:rsidR="00F07481" w:rsidRPr="00645711" w:rsidRDefault="00F07481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07481" w:rsidTr="00C44DEB">
        <w:trPr>
          <w:gridAfter w:val="1"/>
          <w:wAfter w:w="8355" w:type="dxa"/>
        </w:trPr>
        <w:tc>
          <w:tcPr>
            <w:tcW w:w="992" w:type="dxa"/>
            <w:vAlign w:val="center"/>
          </w:tcPr>
          <w:p w:rsidR="00F07481" w:rsidRPr="00645711" w:rsidRDefault="00F07481" w:rsidP="00211C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" w:right="-1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3" w:type="dxa"/>
          </w:tcPr>
          <w:p w:rsidR="00006D62" w:rsidRPr="00645711" w:rsidRDefault="00006D62" w:rsidP="00211C06">
            <w:pPr>
              <w:pStyle w:val="TableParagraph"/>
              <w:tabs>
                <w:tab w:val="left" w:pos="1824"/>
              </w:tabs>
              <w:ind w:right="66"/>
              <w:jc w:val="both"/>
              <w:rPr>
                <w:sz w:val="20"/>
                <w:szCs w:val="20"/>
              </w:rPr>
            </w:pPr>
            <w:proofErr w:type="spellStart"/>
            <w:r>
              <w:t>Экосистемная</w:t>
            </w:r>
            <w:proofErr w:type="spellEnd"/>
            <w:r>
              <w:t xml:space="preserve"> организация живой природы. Выявлять </w:t>
            </w:r>
            <w:proofErr w:type="spellStart"/>
            <w:r>
              <w:t>причинноследственные</w:t>
            </w:r>
            <w:proofErr w:type="spellEnd"/>
            <w:r>
              <w:t xml:space="preserve"> связи между биологическими объектами, явлениями и процессами</w:t>
            </w:r>
          </w:p>
        </w:tc>
        <w:tc>
          <w:tcPr>
            <w:tcW w:w="1984" w:type="dxa"/>
            <w:vAlign w:val="center"/>
          </w:tcPr>
          <w:p w:rsidR="00F07481" w:rsidRPr="00645711" w:rsidRDefault="00F07481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45711"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1276" w:type="dxa"/>
          </w:tcPr>
          <w:p w:rsidR="00F07481" w:rsidRPr="00645711" w:rsidRDefault="006D191C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89,1%</w:t>
            </w:r>
          </w:p>
        </w:tc>
      </w:tr>
      <w:tr w:rsidR="00F07481" w:rsidTr="00C44DEB">
        <w:trPr>
          <w:gridAfter w:val="1"/>
          <w:wAfter w:w="8355" w:type="dxa"/>
        </w:trPr>
        <w:tc>
          <w:tcPr>
            <w:tcW w:w="992" w:type="dxa"/>
            <w:vAlign w:val="center"/>
          </w:tcPr>
          <w:p w:rsidR="00F07481" w:rsidRPr="00645711" w:rsidRDefault="00F07481" w:rsidP="00211C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" w:right="-1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3" w:type="dxa"/>
          </w:tcPr>
          <w:p w:rsidR="00F07481" w:rsidRPr="00645711" w:rsidRDefault="00006D62" w:rsidP="00211C06">
            <w:pPr>
              <w:pStyle w:val="TableParagraph"/>
              <w:tabs>
                <w:tab w:val="left" w:pos="547"/>
                <w:tab w:val="left" w:pos="1752"/>
                <w:tab w:val="left" w:pos="1827"/>
              </w:tabs>
              <w:ind w:right="66"/>
              <w:jc w:val="both"/>
              <w:rPr>
                <w:sz w:val="20"/>
                <w:szCs w:val="20"/>
              </w:rPr>
            </w:pPr>
            <w:r>
              <w:t>Объяснять роль биологии в формировании современной естественнонаучной картины мира, в практической деятельности людей. Распознавать и описывать на рисунках (изображениях) признаки строения биологических объектов на разных уровнях организации живого</w:t>
            </w:r>
          </w:p>
        </w:tc>
        <w:tc>
          <w:tcPr>
            <w:tcW w:w="1984" w:type="dxa"/>
            <w:vAlign w:val="center"/>
          </w:tcPr>
          <w:p w:rsidR="00F07481" w:rsidRPr="00645711" w:rsidRDefault="00006D62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276" w:type="dxa"/>
          </w:tcPr>
          <w:p w:rsidR="00F07481" w:rsidRPr="00645711" w:rsidRDefault="006D191C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62,1%</w:t>
            </w:r>
          </w:p>
        </w:tc>
      </w:tr>
      <w:tr w:rsidR="00F07481" w:rsidTr="00C44DEB">
        <w:trPr>
          <w:gridAfter w:val="1"/>
          <w:wAfter w:w="8355" w:type="dxa"/>
        </w:trPr>
        <w:tc>
          <w:tcPr>
            <w:tcW w:w="992" w:type="dxa"/>
            <w:vAlign w:val="center"/>
          </w:tcPr>
          <w:p w:rsidR="00F07481" w:rsidRPr="00645711" w:rsidRDefault="00F07481" w:rsidP="00211C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" w:right="-1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3" w:type="dxa"/>
          </w:tcPr>
          <w:p w:rsidR="00F07481" w:rsidRPr="00645711" w:rsidRDefault="00006D62" w:rsidP="00211C06">
            <w:pPr>
              <w:pStyle w:val="TableParagraph"/>
              <w:tabs>
                <w:tab w:val="left" w:pos="1824"/>
              </w:tabs>
              <w:ind w:right="66"/>
              <w:jc w:val="both"/>
              <w:rPr>
                <w:sz w:val="20"/>
                <w:szCs w:val="20"/>
              </w:rPr>
            </w:pPr>
            <w:r>
              <w:t>Объяснять опыт использования методов биологической науки в целях изучения биологических объектов, явлений и процессов: наблюдение, описание, проведение несложных биологических экспериментов</w:t>
            </w:r>
          </w:p>
        </w:tc>
        <w:tc>
          <w:tcPr>
            <w:tcW w:w="1984" w:type="dxa"/>
            <w:vAlign w:val="center"/>
          </w:tcPr>
          <w:p w:rsidR="00F07481" w:rsidRPr="00645711" w:rsidRDefault="00006D62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276" w:type="dxa"/>
          </w:tcPr>
          <w:p w:rsidR="00F07481" w:rsidRPr="00645711" w:rsidRDefault="006D191C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59,4%</w:t>
            </w:r>
          </w:p>
        </w:tc>
      </w:tr>
      <w:tr w:rsidR="00F07481" w:rsidTr="00C44DEB">
        <w:trPr>
          <w:gridAfter w:val="1"/>
          <w:wAfter w:w="8355" w:type="dxa"/>
        </w:trPr>
        <w:tc>
          <w:tcPr>
            <w:tcW w:w="992" w:type="dxa"/>
            <w:vAlign w:val="center"/>
          </w:tcPr>
          <w:p w:rsidR="00F07481" w:rsidRPr="00645711" w:rsidRDefault="00F07481" w:rsidP="00211C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" w:right="-1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3" w:type="dxa"/>
          </w:tcPr>
          <w:p w:rsidR="00F07481" w:rsidRPr="00645711" w:rsidRDefault="00F07481" w:rsidP="00211C06">
            <w:pPr>
              <w:pStyle w:val="TableParagraph"/>
              <w:tabs>
                <w:tab w:val="left" w:pos="1824"/>
              </w:tabs>
              <w:ind w:right="66"/>
              <w:jc w:val="both"/>
              <w:rPr>
                <w:sz w:val="20"/>
                <w:szCs w:val="20"/>
              </w:rPr>
            </w:pPr>
            <w:r w:rsidRPr="00645711">
              <w:rPr>
                <w:sz w:val="20"/>
                <w:szCs w:val="20"/>
              </w:rPr>
              <w:t>формирование представлений</w:t>
            </w:r>
            <w:r>
              <w:rPr>
                <w:sz w:val="20"/>
                <w:szCs w:val="20"/>
              </w:rPr>
              <w:t xml:space="preserve"> </w:t>
            </w:r>
            <w:r w:rsidRPr="00645711">
              <w:rPr>
                <w:sz w:val="20"/>
                <w:szCs w:val="20"/>
              </w:rPr>
              <w:t>и основополагающих теоретических</w:t>
            </w:r>
            <w:r>
              <w:rPr>
                <w:sz w:val="20"/>
                <w:szCs w:val="20"/>
              </w:rPr>
              <w:t xml:space="preserve"> </w:t>
            </w:r>
            <w:r w:rsidRPr="00645711">
              <w:rPr>
                <w:sz w:val="20"/>
                <w:szCs w:val="20"/>
              </w:rPr>
              <w:t>знаний об особенностях природы, жизни,</w:t>
            </w:r>
            <w:r>
              <w:rPr>
                <w:sz w:val="20"/>
                <w:szCs w:val="20"/>
              </w:rPr>
              <w:t xml:space="preserve"> </w:t>
            </w:r>
            <w:r w:rsidRPr="00645711">
              <w:rPr>
                <w:sz w:val="20"/>
                <w:szCs w:val="20"/>
              </w:rPr>
              <w:t>культуры и хозяйственной деятельности</w:t>
            </w:r>
            <w:r>
              <w:rPr>
                <w:sz w:val="20"/>
                <w:szCs w:val="20"/>
              </w:rPr>
              <w:t xml:space="preserve"> </w:t>
            </w:r>
            <w:r w:rsidRPr="00645711">
              <w:rPr>
                <w:sz w:val="20"/>
                <w:szCs w:val="20"/>
              </w:rPr>
              <w:t>людей, экологических проблемах на</w:t>
            </w:r>
            <w:r>
              <w:rPr>
                <w:sz w:val="20"/>
                <w:szCs w:val="20"/>
              </w:rPr>
              <w:t xml:space="preserve"> </w:t>
            </w:r>
            <w:r w:rsidRPr="00645711">
              <w:rPr>
                <w:sz w:val="20"/>
                <w:szCs w:val="20"/>
              </w:rPr>
              <w:t>разных</w:t>
            </w:r>
            <w:r>
              <w:rPr>
                <w:sz w:val="20"/>
                <w:szCs w:val="20"/>
              </w:rPr>
              <w:t xml:space="preserve"> </w:t>
            </w:r>
            <w:r w:rsidRPr="00645711">
              <w:rPr>
                <w:sz w:val="20"/>
                <w:szCs w:val="20"/>
              </w:rPr>
              <w:t>материках</w:t>
            </w:r>
            <w:r>
              <w:rPr>
                <w:sz w:val="20"/>
                <w:szCs w:val="20"/>
              </w:rPr>
              <w:t xml:space="preserve"> </w:t>
            </w:r>
            <w:r w:rsidRPr="00645711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</w:t>
            </w:r>
            <w:r w:rsidRPr="00645711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645711">
              <w:rPr>
                <w:sz w:val="20"/>
                <w:szCs w:val="20"/>
              </w:rPr>
              <w:t>отдельных</w:t>
            </w:r>
            <w:r>
              <w:rPr>
                <w:sz w:val="20"/>
                <w:szCs w:val="20"/>
              </w:rPr>
              <w:t xml:space="preserve"> </w:t>
            </w:r>
            <w:r w:rsidRPr="00645711">
              <w:rPr>
                <w:sz w:val="20"/>
                <w:szCs w:val="20"/>
              </w:rPr>
              <w:t>странах</w:t>
            </w:r>
          </w:p>
        </w:tc>
        <w:tc>
          <w:tcPr>
            <w:tcW w:w="1984" w:type="dxa"/>
            <w:vAlign w:val="center"/>
          </w:tcPr>
          <w:p w:rsidR="00F07481" w:rsidRPr="00645711" w:rsidRDefault="00006D62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</w:p>
        </w:tc>
        <w:tc>
          <w:tcPr>
            <w:tcW w:w="1276" w:type="dxa"/>
          </w:tcPr>
          <w:p w:rsidR="00F07481" w:rsidRPr="00645711" w:rsidRDefault="006D191C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97,2%</w:t>
            </w:r>
          </w:p>
        </w:tc>
      </w:tr>
      <w:tr w:rsidR="00F07481" w:rsidTr="00C44DEB">
        <w:trPr>
          <w:gridAfter w:val="1"/>
          <w:wAfter w:w="8355" w:type="dxa"/>
        </w:trPr>
        <w:tc>
          <w:tcPr>
            <w:tcW w:w="992" w:type="dxa"/>
            <w:vAlign w:val="center"/>
          </w:tcPr>
          <w:p w:rsidR="00F07481" w:rsidRPr="00645711" w:rsidRDefault="00F07481" w:rsidP="00211C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" w:right="-1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3" w:type="dxa"/>
          </w:tcPr>
          <w:p w:rsidR="00F07481" w:rsidRPr="00645711" w:rsidRDefault="00006D62" w:rsidP="00211C06">
            <w:pPr>
              <w:pStyle w:val="TableParagraph"/>
              <w:ind w:right="65"/>
              <w:jc w:val="both"/>
              <w:rPr>
                <w:sz w:val="20"/>
                <w:szCs w:val="20"/>
              </w:rPr>
            </w:pPr>
            <w:r>
              <w:t>Умение работать со статистическими данными, представленными в табличной форме</w:t>
            </w:r>
          </w:p>
        </w:tc>
        <w:tc>
          <w:tcPr>
            <w:tcW w:w="1984" w:type="dxa"/>
            <w:vAlign w:val="center"/>
          </w:tcPr>
          <w:p w:rsidR="00F07481" w:rsidRPr="00645711" w:rsidRDefault="00006D62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276" w:type="dxa"/>
          </w:tcPr>
          <w:p w:rsidR="00F07481" w:rsidRPr="00645711" w:rsidRDefault="006D191C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89,1%</w:t>
            </w:r>
          </w:p>
        </w:tc>
      </w:tr>
      <w:tr w:rsidR="00F07481" w:rsidTr="00C44DEB">
        <w:trPr>
          <w:gridAfter w:val="1"/>
          <w:wAfter w:w="8355" w:type="dxa"/>
        </w:trPr>
        <w:tc>
          <w:tcPr>
            <w:tcW w:w="992" w:type="dxa"/>
            <w:vAlign w:val="center"/>
          </w:tcPr>
          <w:p w:rsidR="00F07481" w:rsidRPr="00645711" w:rsidRDefault="00F07481" w:rsidP="00211C06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4" w:right="-134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63" w:type="dxa"/>
          </w:tcPr>
          <w:p w:rsidR="00F07481" w:rsidRPr="00645711" w:rsidRDefault="00006D62" w:rsidP="00211C06">
            <w:pPr>
              <w:pStyle w:val="TableParagraph"/>
              <w:tabs>
                <w:tab w:val="left" w:pos="1824"/>
              </w:tabs>
              <w:ind w:right="66"/>
              <w:jc w:val="both"/>
              <w:rPr>
                <w:sz w:val="20"/>
                <w:szCs w:val="20"/>
              </w:rPr>
            </w:pPr>
            <w:r>
              <w:t>Решать учебные задачи биологического содержания: проводить качественные и количественные расчёты, делать выводы на основании полученных результатов. Умение обосновывать необходимость рационального и здорового питания</w:t>
            </w:r>
          </w:p>
        </w:tc>
        <w:tc>
          <w:tcPr>
            <w:tcW w:w="1984" w:type="dxa"/>
            <w:vAlign w:val="center"/>
          </w:tcPr>
          <w:p w:rsidR="00F07481" w:rsidRPr="00645711" w:rsidRDefault="00006D62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</w:p>
        </w:tc>
        <w:tc>
          <w:tcPr>
            <w:tcW w:w="1276" w:type="dxa"/>
          </w:tcPr>
          <w:p w:rsidR="00F07481" w:rsidRPr="00645711" w:rsidRDefault="006D191C" w:rsidP="00211C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86,4%</w:t>
            </w:r>
          </w:p>
        </w:tc>
      </w:tr>
    </w:tbl>
    <w:p w:rsidR="00C44DEB" w:rsidRDefault="00C44DEB" w:rsidP="009450C5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E60995" w:rsidRDefault="00E60995" w:rsidP="00E60995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Результаты ОГЭ показали, что в связи с этим на уроках биологии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следует:</w:t>
      </w:r>
    </w:p>
    <w:p w:rsidR="009450C5" w:rsidRDefault="009450C5" w:rsidP="009450C5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9450C5" w:rsidRPr="00C44375" w:rsidRDefault="00DC57C9" w:rsidP="00C4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4375">
        <w:rPr>
          <w:rFonts w:ascii="Times New Roman" w:hAnsi="Times New Roman" w:cs="Times New Roman"/>
          <w:sz w:val="24"/>
          <w:szCs w:val="24"/>
        </w:rPr>
        <w:t>- особое внимание уделять</w:t>
      </w:r>
      <w:r w:rsidR="00C36525">
        <w:rPr>
          <w:rFonts w:ascii="Times New Roman" w:hAnsi="Times New Roman" w:cs="Times New Roman"/>
          <w:sz w:val="24"/>
          <w:szCs w:val="24"/>
        </w:rPr>
        <w:t xml:space="preserve"> анатомии </w:t>
      </w:r>
      <w:r w:rsidRPr="00C44375">
        <w:rPr>
          <w:rFonts w:ascii="Times New Roman" w:hAnsi="Times New Roman" w:cs="Times New Roman"/>
        </w:rPr>
        <w:t>человека, строени</w:t>
      </w:r>
      <w:r w:rsidR="00E60995">
        <w:rPr>
          <w:rFonts w:ascii="Times New Roman" w:hAnsi="Times New Roman" w:cs="Times New Roman"/>
        </w:rPr>
        <w:t>ю</w:t>
      </w:r>
      <w:r w:rsidRPr="00C44375">
        <w:rPr>
          <w:rFonts w:ascii="Times New Roman" w:hAnsi="Times New Roman" w:cs="Times New Roman"/>
        </w:rPr>
        <w:t>, жизнедеятельности</w:t>
      </w:r>
      <w:r w:rsidR="00E60995">
        <w:rPr>
          <w:rFonts w:ascii="Times New Roman" w:hAnsi="Times New Roman" w:cs="Times New Roman"/>
        </w:rPr>
        <w:t xml:space="preserve"> организма</w:t>
      </w:r>
      <w:r w:rsidRPr="00C44375">
        <w:rPr>
          <w:rFonts w:ascii="Times New Roman" w:hAnsi="Times New Roman" w:cs="Times New Roman"/>
        </w:rPr>
        <w:t>, высшей нервной деятельности и поведения</w:t>
      </w:r>
      <w:r w:rsidRPr="00C44375">
        <w:rPr>
          <w:rFonts w:ascii="Times New Roman" w:hAnsi="Times New Roman" w:cs="Times New Roman"/>
        </w:rPr>
        <w:t xml:space="preserve">. </w:t>
      </w:r>
    </w:p>
    <w:p w:rsidR="00C44375" w:rsidRPr="00C44375" w:rsidRDefault="00C44375" w:rsidP="00C44D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4375">
        <w:rPr>
          <w:rFonts w:ascii="Times New Roman" w:hAnsi="Times New Roman" w:cs="Times New Roman"/>
          <w:sz w:val="24"/>
          <w:szCs w:val="24"/>
        </w:rPr>
        <w:t xml:space="preserve">- ввести больше учебных занятий с применением </w:t>
      </w:r>
      <w:r w:rsidR="00C36525">
        <w:rPr>
          <w:rFonts w:ascii="Times New Roman" w:hAnsi="Times New Roman" w:cs="Times New Roman"/>
          <w:sz w:val="24"/>
          <w:szCs w:val="24"/>
        </w:rPr>
        <w:t>практически</w:t>
      </w:r>
      <w:r w:rsidR="00E60995">
        <w:rPr>
          <w:rFonts w:ascii="Times New Roman" w:hAnsi="Times New Roman" w:cs="Times New Roman"/>
          <w:sz w:val="24"/>
          <w:szCs w:val="24"/>
        </w:rPr>
        <w:t>х, лабораторных работ</w:t>
      </w:r>
      <w:r w:rsidR="00C36525">
        <w:rPr>
          <w:rFonts w:ascii="Times New Roman" w:hAnsi="Times New Roman" w:cs="Times New Roman"/>
          <w:sz w:val="24"/>
          <w:szCs w:val="24"/>
        </w:rPr>
        <w:t xml:space="preserve"> для постановки </w:t>
      </w:r>
      <w:r w:rsidRPr="00C44375">
        <w:rPr>
          <w:rFonts w:ascii="Times New Roman" w:hAnsi="Times New Roman" w:cs="Times New Roman"/>
          <w:sz w:val="24"/>
          <w:szCs w:val="24"/>
        </w:rPr>
        <w:t>цел</w:t>
      </w:r>
      <w:r w:rsidR="00C36525">
        <w:rPr>
          <w:rFonts w:ascii="Times New Roman" w:hAnsi="Times New Roman" w:cs="Times New Roman"/>
          <w:sz w:val="24"/>
          <w:szCs w:val="24"/>
        </w:rPr>
        <w:t>и</w:t>
      </w:r>
      <w:r w:rsidRPr="00C44375">
        <w:rPr>
          <w:rFonts w:ascii="Times New Roman" w:hAnsi="Times New Roman" w:cs="Times New Roman"/>
        </w:rPr>
        <w:t xml:space="preserve">, задач и </w:t>
      </w:r>
      <w:r w:rsidR="00E60995">
        <w:rPr>
          <w:rFonts w:ascii="Times New Roman" w:hAnsi="Times New Roman" w:cs="Times New Roman"/>
        </w:rPr>
        <w:t>формулировки</w:t>
      </w:r>
      <w:bookmarkStart w:id="0" w:name="_GoBack"/>
      <w:bookmarkEnd w:id="0"/>
      <w:r w:rsidRPr="00C44375">
        <w:rPr>
          <w:rFonts w:ascii="Times New Roman" w:hAnsi="Times New Roman" w:cs="Times New Roman"/>
        </w:rPr>
        <w:t xml:space="preserve"> вывода. </w:t>
      </w:r>
      <w:r w:rsidRPr="00C44375">
        <w:rPr>
          <w:rFonts w:ascii="Times New Roman" w:hAnsi="Times New Roman" w:cs="Times New Roman"/>
        </w:rPr>
        <w:t xml:space="preserve"> </w:t>
      </w:r>
      <w:r w:rsidRPr="00C44375">
        <w:rPr>
          <w:rFonts w:ascii="Times New Roman" w:hAnsi="Times New Roman" w:cs="Times New Roman"/>
        </w:rPr>
        <w:t>Где учащи</w:t>
      </w:r>
      <w:r w:rsidR="00C36525">
        <w:rPr>
          <w:rFonts w:ascii="Times New Roman" w:hAnsi="Times New Roman" w:cs="Times New Roman"/>
        </w:rPr>
        <w:t>е</w:t>
      </w:r>
      <w:r w:rsidRPr="00C44375">
        <w:rPr>
          <w:rFonts w:ascii="Times New Roman" w:hAnsi="Times New Roman" w:cs="Times New Roman"/>
        </w:rPr>
        <w:t>ся смо</w:t>
      </w:r>
      <w:r w:rsidR="00C36525">
        <w:rPr>
          <w:rFonts w:ascii="Times New Roman" w:hAnsi="Times New Roman" w:cs="Times New Roman"/>
        </w:rPr>
        <w:t>гут</w:t>
      </w:r>
      <w:r w:rsidRPr="00C44375">
        <w:rPr>
          <w:rFonts w:ascii="Times New Roman" w:hAnsi="Times New Roman" w:cs="Times New Roman"/>
        </w:rPr>
        <w:t xml:space="preserve"> применить знания </w:t>
      </w:r>
      <w:r w:rsidRPr="00C44375">
        <w:rPr>
          <w:rFonts w:ascii="Times New Roman" w:hAnsi="Times New Roman" w:cs="Times New Roman"/>
        </w:rPr>
        <w:t>методов биологической науки в целях изучения биологических объектов, явлений и процессов: наблюдение, описание, проведение несложных биологических экспериментов</w:t>
      </w:r>
      <w:r w:rsidR="00C36525" w:rsidRPr="00C36525">
        <w:t xml:space="preserve"> </w:t>
      </w:r>
    </w:p>
    <w:p w:rsidR="00C36525" w:rsidRDefault="009450C5" w:rsidP="00C44DE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</w:t>
      </w:r>
      <w:r w:rsidRPr="00C36525">
        <w:rPr>
          <w:rFonts w:ascii="Times New Roman" w:eastAsia="Times New Roman" w:hAnsi="Times New Roman" w:cs="Times New Roman"/>
          <w:sz w:val="24"/>
          <w:szCs w:val="24"/>
        </w:rPr>
        <w:t xml:space="preserve">больше внимания уделять </w:t>
      </w:r>
      <w:r w:rsidR="00C36525" w:rsidRPr="00C36525">
        <w:rPr>
          <w:rFonts w:ascii="Times New Roman" w:eastAsia="Times New Roman" w:hAnsi="Times New Roman" w:cs="Times New Roman"/>
          <w:sz w:val="24"/>
          <w:szCs w:val="24"/>
        </w:rPr>
        <w:t xml:space="preserve">заданиям на </w:t>
      </w:r>
      <w:r w:rsidR="00C36525" w:rsidRPr="00C36525">
        <w:rPr>
          <w:rFonts w:ascii="Times New Roman" w:hAnsi="Times New Roman" w:cs="Times New Roman"/>
        </w:rPr>
        <w:t>р</w:t>
      </w:r>
      <w:r w:rsidR="00C36525" w:rsidRPr="00C36525">
        <w:rPr>
          <w:rFonts w:ascii="Times New Roman" w:hAnsi="Times New Roman" w:cs="Times New Roman"/>
        </w:rPr>
        <w:t>аспозн</w:t>
      </w:r>
      <w:r w:rsidR="00C36525" w:rsidRPr="00C36525">
        <w:rPr>
          <w:rFonts w:ascii="Times New Roman" w:hAnsi="Times New Roman" w:cs="Times New Roman"/>
        </w:rPr>
        <w:t>авание</w:t>
      </w:r>
      <w:r w:rsidR="00C36525" w:rsidRPr="00C36525">
        <w:rPr>
          <w:rFonts w:ascii="Times New Roman" w:hAnsi="Times New Roman" w:cs="Times New Roman"/>
        </w:rPr>
        <w:t xml:space="preserve"> и опис</w:t>
      </w:r>
      <w:r w:rsidR="00C36525" w:rsidRPr="00C36525">
        <w:rPr>
          <w:rFonts w:ascii="Times New Roman" w:hAnsi="Times New Roman" w:cs="Times New Roman"/>
        </w:rPr>
        <w:t>ание</w:t>
      </w:r>
      <w:r w:rsidR="00C36525" w:rsidRPr="00C36525">
        <w:rPr>
          <w:rFonts w:ascii="Times New Roman" w:hAnsi="Times New Roman" w:cs="Times New Roman"/>
        </w:rPr>
        <w:t xml:space="preserve"> на рисунках (изображениях) признак</w:t>
      </w:r>
      <w:r w:rsidR="00C36525" w:rsidRPr="00C36525">
        <w:rPr>
          <w:rFonts w:ascii="Times New Roman" w:hAnsi="Times New Roman" w:cs="Times New Roman"/>
        </w:rPr>
        <w:t>ов</w:t>
      </w:r>
      <w:r w:rsidR="00C36525" w:rsidRPr="00C36525">
        <w:rPr>
          <w:rFonts w:ascii="Times New Roman" w:hAnsi="Times New Roman" w:cs="Times New Roman"/>
        </w:rPr>
        <w:t xml:space="preserve"> строения биологических объектов на разных уровнях организации живого</w:t>
      </w:r>
      <w:r w:rsidR="00C36525" w:rsidRPr="00C36525">
        <w:rPr>
          <w:rFonts w:ascii="Times New Roman" w:hAnsi="Times New Roman" w:cs="Times New Roman"/>
        </w:rPr>
        <w:t>.</w:t>
      </w:r>
    </w:p>
    <w:p w:rsidR="009450C5" w:rsidRDefault="009450C5" w:rsidP="009450C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-целесообразно повторить курсы VI–VII классов, так как задания, проверяющие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сформированность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одинаковых требований, но осно</w:t>
      </w:r>
      <w:r w:rsidR="00C36525">
        <w:rPr>
          <w:rFonts w:ascii="Times New Roman" w:eastAsia="Times New Roman" w:hAnsi="Times New Roman"/>
          <w:sz w:val="24"/>
          <w:szCs w:val="24"/>
        </w:rPr>
        <w:t>ванные на материале этих курсов</w:t>
      </w:r>
      <w:r>
        <w:rPr>
          <w:rFonts w:ascii="Times New Roman" w:eastAsia="Times New Roman" w:hAnsi="Times New Roman"/>
          <w:sz w:val="24"/>
          <w:szCs w:val="24"/>
        </w:rPr>
        <w:t>. Организовать повторение ранее изученных вопросов при изучении нового материала, т.е. устанавливать предметные связи, как по содержанию, так и по способам деятельности.</w:t>
      </w:r>
    </w:p>
    <w:p w:rsidR="009450C5" w:rsidRDefault="009450C5" w:rsidP="009450C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 использовать для подготовки к ОГЭ задания из сборников </w:t>
      </w:r>
      <w:r>
        <w:rPr>
          <w:rFonts w:ascii="Times New Roman" w:eastAsia="Times New Roman" w:hAnsi="Times New Roman"/>
          <w:b/>
          <w:sz w:val="24"/>
          <w:szCs w:val="24"/>
        </w:rPr>
        <w:t>ФИПИ</w:t>
      </w:r>
      <w:r>
        <w:rPr>
          <w:rFonts w:ascii="Times New Roman" w:eastAsia="Times New Roman" w:hAnsi="Times New Roman"/>
          <w:sz w:val="24"/>
          <w:szCs w:val="24"/>
        </w:rPr>
        <w:t xml:space="preserve"> и из </w:t>
      </w:r>
      <w:r>
        <w:rPr>
          <w:rFonts w:ascii="Times New Roman" w:eastAsia="Times New Roman" w:hAnsi="Times New Roman"/>
          <w:b/>
          <w:sz w:val="24"/>
          <w:szCs w:val="24"/>
        </w:rPr>
        <w:t>открытого банка заданий</w:t>
      </w:r>
      <w:r>
        <w:rPr>
          <w:rFonts w:ascii="Times New Roman" w:eastAsia="Times New Roman" w:hAnsi="Times New Roman"/>
          <w:sz w:val="24"/>
          <w:szCs w:val="24"/>
        </w:rPr>
        <w:t>, размещенного на сайте ФИПИ.</w:t>
      </w:r>
    </w:p>
    <w:p w:rsidR="009450C5" w:rsidRDefault="009450C5" w:rsidP="009450C5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E60995" w:rsidRPr="00E60995" w:rsidRDefault="00E60995" w:rsidP="00E60995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Рекомендации:</w:t>
      </w:r>
    </w:p>
    <w:p w:rsidR="00E60995" w:rsidRPr="00E60995" w:rsidRDefault="00E60995" w:rsidP="00E60995">
      <w:pPr>
        <w:numPr>
          <w:ilvl w:val="0"/>
          <w:numId w:val="2"/>
        </w:numPr>
        <w:tabs>
          <w:tab w:val="left" w:pos="1034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6099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В следующем учебном году </w:t>
      </w:r>
      <w:r w:rsidRPr="00E6099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продолжать</w:t>
      </w:r>
      <w:r w:rsidRPr="00E6099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E6099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систематическую</w:t>
      </w:r>
      <w:r w:rsidRPr="00E6099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E6099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работу</w:t>
      </w:r>
      <w:r w:rsidRPr="00E6099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по подготовке к ОГЭ на уроках, консультациях и во внеурочное время;</w:t>
      </w:r>
    </w:p>
    <w:p w:rsidR="00E60995" w:rsidRPr="00E60995" w:rsidRDefault="00E60995" w:rsidP="00E60995">
      <w:pPr>
        <w:numPr>
          <w:ilvl w:val="0"/>
          <w:numId w:val="2"/>
        </w:numPr>
        <w:tabs>
          <w:tab w:val="left" w:pos="1034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6099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Продолжить ведение </w:t>
      </w:r>
      <w:r w:rsidRPr="00E6099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мониторинга</w:t>
      </w:r>
      <w:r w:rsidRPr="00E6099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по подготовке к ОГЭ по биологии, в виде </w:t>
      </w:r>
      <w:r w:rsidRPr="00E6099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пробных</w:t>
      </w:r>
      <w:r w:rsidRPr="00E6099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экзаменов.</w:t>
      </w:r>
    </w:p>
    <w:p w:rsidR="00E60995" w:rsidRPr="00E60995" w:rsidRDefault="00E60995" w:rsidP="00E60995">
      <w:pPr>
        <w:numPr>
          <w:ilvl w:val="0"/>
          <w:numId w:val="2"/>
        </w:numPr>
        <w:tabs>
          <w:tab w:val="left" w:pos="1034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E60995">
        <w:rPr>
          <w:rFonts w:ascii="Times New Roman" w:eastAsia="Calibri" w:hAnsi="Times New Roman" w:cs="Calibri"/>
          <w:sz w:val="24"/>
          <w:szCs w:val="24"/>
          <w:lang w:eastAsia="ar-SA"/>
        </w:rPr>
        <w:t>Исходя из поэлементного анализа составить программу по подготовке учащихся к ГИА, опираясь на личностно-ориентированный характер обучения;</w:t>
      </w:r>
    </w:p>
    <w:p w:rsidR="00E60995" w:rsidRPr="00E60995" w:rsidRDefault="00E60995" w:rsidP="00E60995">
      <w:pPr>
        <w:numPr>
          <w:ilvl w:val="0"/>
          <w:numId w:val="2"/>
        </w:numPr>
        <w:suppressAutoHyphens/>
        <w:contextualSpacing/>
        <w:rPr>
          <w:rFonts w:ascii="Times New Roman" w:eastAsia="Calibri" w:hAnsi="Times New Roman" w:cs="Calibri"/>
          <w:color w:val="000000"/>
          <w:sz w:val="24"/>
          <w:szCs w:val="24"/>
        </w:rPr>
      </w:pPr>
      <w:r w:rsidRPr="00E60995">
        <w:rPr>
          <w:rFonts w:ascii="Times New Roman" w:eastAsia="Calibri" w:hAnsi="Times New Roman" w:cs="Calibri"/>
          <w:b/>
          <w:color w:val="000000"/>
          <w:sz w:val="24"/>
          <w:szCs w:val="24"/>
        </w:rPr>
        <w:t>Продолжить</w:t>
      </w:r>
      <w:r w:rsidRPr="00E60995">
        <w:rPr>
          <w:rFonts w:ascii="Times New Roman" w:eastAsia="Calibri" w:hAnsi="Times New Roman" w:cs="Calibri"/>
          <w:color w:val="000000"/>
          <w:sz w:val="24"/>
          <w:szCs w:val="24"/>
        </w:rPr>
        <w:t xml:space="preserve"> в учебном процессе 2023-2024 учебного года, развитие у учащихся </w:t>
      </w:r>
      <w:r w:rsidRPr="00E60995">
        <w:rPr>
          <w:rFonts w:ascii="Times New Roman" w:eastAsia="Calibri" w:hAnsi="Times New Roman" w:cs="Calibri"/>
          <w:b/>
          <w:color w:val="000000"/>
          <w:sz w:val="24"/>
          <w:szCs w:val="24"/>
        </w:rPr>
        <w:t>умений</w:t>
      </w:r>
      <w:r w:rsidRPr="00E60995">
        <w:rPr>
          <w:rFonts w:ascii="Times New Roman" w:eastAsia="Calibri" w:hAnsi="Times New Roman" w:cs="Calibri"/>
          <w:color w:val="000000"/>
          <w:sz w:val="24"/>
          <w:szCs w:val="24"/>
        </w:rPr>
        <w:t xml:space="preserve">, способствующих формированию естественнонаучного мировоззрения, биологической грамотности и успешной сдачи экзамена: </w:t>
      </w:r>
    </w:p>
    <w:p w:rsidR="00E60995" w:rsidRPr="00E60995" w:rsidRDefault="00E60995" w:rsidP="00E60995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Calibri"/>
          <w:color w:val="000000"/>
          <w:sz w:val="24"/>
          <w:szCs w:val="24"/>
        </w:rPr>
      </w:pPr>
      <w:proofErr w:type="gramStart"/>
      <w:r w:rsidRPr="00E60995">
        <w:rPr>
          <w:rFonts w:ascii="Times New Roman" w:eastAsia="Calibri" w:hAnsi="Times New Roman" w:cs="Calibri"/>
          <w:color w:val="000000"/>
          <w:sz w:val="24"/>
          <w:szCs w:val="24"/>
        </w:rPr>
        <w:t>объяснять</w:t>
      </w:r>
      <w:proofErr w:type="gramEnd"/>
      <w:r w:rsidRPr="00E60995">
        <w:rPr>
          <w:rFonts w:ascii="Times New Roman" w:eastAsia="Calibri" w:hAnsi="Times New Roman" w:cs="Calibri"/>
          <w:color w:val="000000"/>
          <w:sz w:val="24"/>
          <w:szCs w:val="24"/>
        </w:rPr>
        <w:t>, определять, сравнивать, классифицировать, распознавать и описывать типичные биологические объекты, процессы и явления по всем пяти блокам стандарта основной школы по биологии.</w:t>
      </w:r>
    </w:p>
    <w:p w:rsidR="00E60995" w:rsidRPr="00E60995" w:rsidRDefault="00E60995" w:rsidP="00E60995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Calibri"/>
          <w:color w:val="000000"/>
          <w:sz w:val="24"/>
          <w:szCs w:val="24"/>
        </w:rPr>
      </w:pPr>
      <w:proofErr w:type="gramStart"/>
      <w:r w:rsidRPr="00E60995">
        <w:rPr>
          <w:rFonts w:ascii="Times New Roman" w:eastAsia="Calibri" w:hAnsi="Times New Roman" w:cs="Calibri"/>
          <w:color w:val="000000"/>
          <w:sz w:val="24"/>
          <w:szCs w:val="24"/>
        </w:rPr>
        <w:t>применять</w:t>
      </w:r>
      <w:proofErr w:type="gramEnd"/>
      <w:r w:rsidRPr="00E60995">
        <w:rPr>
          <w:rFonts w:ascii="Times New Roman" w:eastAsia="Calibri" w:hAnsi="Times New Roman" w:cs="Calibri"/>
          <w:color w:val="000000"/>
          <w:sz w:val="24"/>
          <w:szCs w:val="24"/>
        </w:rPr>
        <w:t xml:space="preserve"> знания в изменённой ситуации, научно обосновывать биологические процессы и явления, устанавливать причинно-следственные связи, анализировать, обобщать, формулировать выводы. (Задания, контролирующие степень овладения данными умениями, представлены в части 2 работы).</w:t>
      </w:r>
    </w:p>
    <w:p w:rsidR="00E60995" w:rsidRPr="00E60995" w:rsidRDefault="00E60995" w:rsidP="00E60995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 w:cs="Calibri"/>
          <w:sz w:val="24"/>
          <w:szCs w:val="24"/>
          <w:lang w:eastAsia="ar-SA"/>
        </w:rPr>
      </w:pPr>
      <w:proofErr w:type="gramStart"/>
      <w:r w:rsidRPr="00E60995">
        <w:rPr>
          <w:rFonts w:ascii="Times New Roman" w:eastAsia="Calibri" w:hAnsi="Times New Roman" w:cs="Calibri"/>
          <w:color w:val="000000"/>
          <w:sz w:val="24"/>
          <w:szCs w:val="24"/>
        </w:rPr>
        <w:t>применять</w:t>
      </w:r>
      <w:proofErr w:type="gramEnd"/>
      <w:r w:rsidRPr="00E60995">
        <w:rPr>
          <w:rFonts w:ascii="Times New Roman" w:eastAsia="Calibri" w:hAnsi="Times New Roman" w:cs="Calibri"/>
          <w:color w:val="000000"/>
          <w:sz w:val="24"/>
          <w:szCs w:val="24"/>
        </w:rPr>
        <w:t xml:space="preserve"> знания в новой ситуации, использовать приобретённые знания в практической деятельности, систематизировать и интегрировать знания, оценивать и прогнозировать биологические процессы, решать практические и творческие задачи, </w:t>
      </w:r>
    </w:p>
    <w:p w:rsidR="00E60995" w:rsidRPr="00E60995" w:rsidRDefault="00E60995" w:rsidP="00E60995">
      <w:pPr>
        <w:numPr>
          <w:ilvl w:val="0"/>
          <w:numId w:val="2"/>
        </w:numPr>
        <w:suppressAutoHyphens/>
        <w:spacing w:after="120" w:line="240" w:lineRule="auto"/>
        <w:contextualSpacing/>
        <w:jc w:val="both"/>
        <w:rPr>
          <w:rFonts w:ascii="Times New Roman" w:eastAsia="Calibri" w:hAnsi="Times New Roman" w:cs="Calibri"/>
          <w:color w:val="000000"/>
          <w:sz w:val="24"/>
          <w:szCs w:val="24"/>
        </w:rPr>
      </w:pPr>
      <w:r w:rsidRPr="00E60995">
        <w:rPr>
          <w:rFonts w:ascii="Times New Roman" w:eastAsia="Calibri" w:hAnsi="Times New Roman" w:cs="Calibri"/>
          <w:b/>
          <w:color w:val="000000"/>
          <w:sz w:val="24"/>
          <w:szCs w:val="24"/>
        </w:rPr>
        <w:t>При организации</w:t>
      </w:r>
      <w:r w:rsidRPr="00E60995">
        <w:rPr>
          <w:rFonts w:ascii="Times New Roman" w:eastAsia="Calibri" w:hAnsi="Times New Roman" w:cs="Calibri"/>
          <w:color w:val="000000"/>
          <w:sz w:val="24"/>
          <w:szCs w:val="24"/>
        </w:rPr>
        <w:t xml:space="preserve"> текущего и тематического, итогового </w:t>
      </w:r>
      <w:r w:rsidRPr="00E60995">
        <w:rPr>
          <w:rFonts w:ascii="Times New Roman" w:eastAsia="Calibri" w:hAnsi="Times New Roman" w:cs="Calibri"/>
          <w:b/>
          <w:color w:val="000000"/>
          <w:sz w:val="24"/>
          <w:szCs w:val="24"/>
        </w:rPr>
        <w:t>контроля</w:t>
      </w:r>
      <w:r w:rsidRPr="00E60995">
        <w:rPr>
          <w:rFonts w:ascii="Times New Roman" w:eastAsia="Calibri" w:hAnsi="Times New Roman" w:cs="Calibri"/>
          <w:color w:val="000000"/>
          <w:sz w:val="24"/>
          <w:szCs w:val="24"/>
        </w:rPr>
        <w:t xml:space="preserve"> качества биологического образования следует </w:t>
      </w:r>
      <w:r w:rsidRPr="00E60995">
        <w:rPr>
          <w:rFonts w:ascii="Times New Roman" w:eastAsia="Calibri" w:hAnsi="Times New Roman" w:cs="Calibri"/>
          <w:b/>
          <w:color w:val="000000"/>
          <w:sz w:val="24"/>
          <w:szCs w:val="24"/>
        </w:rPr>
        <w:t>использовать задания</w:t>
      </w:r>
      <w:r w:rsidRPr="00E60995">
        <w:rPr>
          <w:rFonts w:ascii="Times New Roman" w:eastAsia="Calibri" w:hAnsi="Times New Roman" w:cs="Calibri"/>
          <w:color w:val="000000"/>
          <w:sz w:val="24"/>
          <w:szCs w:val="24"/>
        </w:rPr>
        <w:t xml:space="preserve"> в разного типа и уровня сложности, аналогичные заданиям ОГЭ;</w:t>
      </w:r>
    </w:p>
    <w:p w:rsidR="00E60995" w:rsidRPr="00E60995" w:rsidRDefault="00E60995" w:rsidP="00E60995">
      <w:pPr>
        <w:numPr>
          <w:ilvl w:val="0"/>
          <w:numId w:val="2"/>
        </w:numPr>
        <w:suppressAutoHyphens/>
        <w:spacing w:after="120" w:line="240" w:lineRule="auto"/>
        <w:contextualSpacing/>
        <w:jc w:val="both"/>
        <w:rPr>
          <w:rFonts w:ascii="Times New Roman" w:eastAsia="Calibri" w:hAnsi="Times New Roman" w:cs="Calibri"/>
          <w:color w:val="000000"/>
          <w:sz w:val="24"/>
          <w:szCs w:val="24"/>
        </w:rPr>
      </w:pPr>
      <w:r w:rsidRPr="00E6099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Осуществлять </w:t>
      </w:r>
      <w:r w:rsidRPr="00E6099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взаимодействие</w:t>
      </w:r>
      <w:r w:rsidRPr="00E6099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между </w:t>
      </w:r>
      <w:r w:rsidRPr="00E6099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семьёй и школой</w:t>
      </w:r>
      <w:r w:rsidRPr="00E60995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 целью организации совместных действий для решения успешности обучения и повышения качества знаний обучающихся.</w:t>
      </w:r>
    </w:p>
    <w:p w:rsidR="009450C5" w:rsidRDefault="009450C5" w:rsidP="009450C5">
      <w:pPr>
        <w:spacing w:after="0"/>
      </w:pPr>
    </w:p>
    <w:p w:rsidR="00AB69F7" w:rsidRPr="00AB69F7" w:rsidRDefault="00AB69F7" w:rsidP="009450C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B69F7">
        <w:rPr>
          <w:rFonts w:ascii="Times New Roman" w:hAnsi="Times New Roman" w:cs="Times New Roman"/>
          <w:sz w:val="24"/>
          <w:szCs w:val="24"/>
        </w:rPr>
        <w:t>Учитель</w:t>
      </w:r>
      <w:r w:rsidR="00E60995">
        <w:rPr>
          <w:rFonts w:ascii="Times New Roman" w:hAnsi="Times New Roman" w:cs="Times New Roman"/>
          <w:sz w:val="24"/>
          <w:szCs w:val="24"/>
        </w:rPr>
        <w:t xml:space="preserve"> биологии</w:t>
      </w:r>
      <w:r w:rsidRPr="00AB69F7">
        <w:rPr>
          <w:rFonts w:ascii="Times New Roman" w:hAnsi="Times New Roman" w:cs="Times New Roman"/>
          <w:sz w:val="24"/>
          <w:szCs w:val="24"/>
        </w:rPr>
        <w:t xml:space="preserve">: </w:t>
      </w:r>
      <w:r w:rsidR="00E60995">
        <w:rPr>
          <w:rFonts w:ascii="Times New Roman" w:hAnsi="Times New Roman" w:cs="Times New Roman"/>
          <w:sz w:val="24"/>
          <w:szCs w:val="24"/>
        </w:rPr>
        <w:t>Хохлова Е.М</w:t>
      </w:r>
      <w:r w:rsidRPr="00AB69F7">
        <w:rPr>
          <w:rFonts w:ascii="Times New Roman" w:hAnsi="Times New Roman" w:cs="Times New Roman"/>
          <w:sz w:val="24"/>
          <w:szCs w:val="24"/>
        </w:rPr>
        <w:t>.</w:t>
      </w:r>
    </w:p>
    <w:sectPr w:rsidR="00AB69F7" w:rsidRPr="00AB69F7" w:rsidSect="00AB69F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1A5C82"/>
    <w:multiLevelType w:val="hybridMultilevel"/>
    <w:tmpl w:val="76889F9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7F84732"/>
    <w:multiLevelType w:val="hybridMultilevel"/>
    <w:tmpl w:val="3E42BD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E3D26D3"/>
    <w:multiLevelType w:val="hybridMultilevel"/>
    <w:tmpl w:val="703AD1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C59"/>
    <w:rsid w:val="00006D62"/>
    <w:rsid w:val="000A6C59"/>
    <w:rsid w:val="002176BE"/>
    <w:rsid w:val="002C23FE"/>
    <w:rsid w:val="002E6BF8"/>
    <w:rsid w:val="006D191C"/>
    <w:rsid w:val="0084066F"/>
    <w:rsid w:val="009450C5"/>
    <w:rsid w:val="0095278A"/>
    <w:rsid w:val="00AB69F7"/>
    <w:rsid w:val="00B75D30"/>
    <w:rsid w:val="00BD1F67"/>
    <w:rsid w:val="00C36525"/>
    <w:rsid w:val="00C44375"/>
    <w:rsid w:val="00C44DEB"/>
    <w:rsid w:val="00DC57C9"/>
    <w:rsid w:val="00DF05A9"/>
    <w:rsid w:val="00E60995"/>
    <w:rsid w:val="00F06402"/>
    <w:rsid w:val="00F0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5C0C02-D7F2-4F81-8F86-1DCA57B76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76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2176BE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eastAsia="en-US"/>
    </w:rPr>
  </w:style>
  <w:style w:type="paragraph" w:styleId="a4">
    <w:name w:val="No Spacing"/>
    <w:qFormat/>
    <w:rsid w:val="009450C5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4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F060D-85A4-465D-BB89-6ECFD6808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1202</Words>
  <Characters>6856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ЛЕНА</cp:lastModifiedBy>
  <cp:revision>2</cp:revision>
  <dcterms:created xsi:type="dcterms:W3CDTF">2023-09-11T20:33:00Z</dcterms:created>
  <dcterms:modified xsi:type="dcterms:W3CDTF">2023-09-11T20:33:00Z</dcterms:modified>
</cp:coreProperties>
</file>